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CBB" w14:textId="261D93B7" w:rsidR="0067268F" w:rsidRPr="00FB7F45" w:rsidRDefault="0067268F" w:rsidP="004503F5">
      <w:pPr>
        <w:ind w:right="-376"/>
        <w:jc w:val="both"/>
        <w:rPr>
          <w:rFonts w:ascii="Arial" w:hAnsi="Arial" w:cs="Arial"/>
          <w:b/>
          <w:lang w:val="es-MX"/>
        </w:rPr>
      </w:pPr>
      <w:r w:rsidRPr="00FB7F45">
        <w:rPr>
          <w:rFonts w:ascii="Arial" w:hAnsi="Arial" w:cs="Arial"/>
          <w:b/>
          <w:lang w:val="es-MX"/>
        </w:rPr>
        <w:t xml:space="preserve">Acta de Junta de Aclaraciones de la Licitación Pública </w:t>
      </w:r>
      <w:r w:rsidR="00FB7F45">
        <w:rPr>
          <w:rFonts w:ascii="Arial" w:hAnsi="Arial" w:cs="Arial"/>
          <w:b/>
          <w:lang w:val="es-MX"/>
        </w:rPr>
        <w:t>Nacional</w:t>
      </w:r>
      <w:r w:rsidRPr="00FB7F45">
        <w:rPr>
          <w:rFonts w:ascii="Arial" w:hAnsi="Arial" w:cs="Arial"/>
          <w:b/>
          <w:lang w:val="es-MX"/>
        </w:rPr>
        <w:t xml:space="preserve"> presencial</w:t>
      </w:r>
      <w:r w:rsidR="006D5C2E" w:rsidRPr="00FB7F45">
        <w:rPr>
          <w:rFonts w:ascii="Arial" w:hAnsi="Arial" w:cs="Arial"/>
          <w:b/>
          <w:lang w:val="es-MX"/>
        </w:rPr>
        <w:t xml:space="preserve"> </w:t>
      </w:r>
      <w:r w:rsidRPr="00FB7F45">
        <w:rPr>
          <w:rFonts w:ascii="Arial" w:hAnsi="Arial" w:cs="Arial"/>
          <w:b/>
          <w:lang w:val="es-MX"/>
        </w:rPr>
        <w:t>número</w:t>
      </w:r>
      <w:r w:rsidR="006D5C2E" w:rsidRPr="00FB7F45">
        <w:rPr>
          <w:rFonts w:ascii="Arial" w:hAnsi="Arial" w:cs="Arial"/>
          <w:b/>
          <w:lang w:val="es-MX"/>
        </w:rPr>
        <w:t xml:space="preserve"> </w:t>
      </w:r>
      <w:r w:rsidR="000E2A53" w:rsidRPr="00FB7F45">
        <w:rPr>
          <w:rFonts w:ascii="Arial" w:hAnsi="Arial" w:cs="Arial"/>
          <w:b/>
          <w:lang w:val="es-MX"/>
        </w:rPr>
        <w:t xml:space="preserve">LPN/MOJ/ST/SRHYM/PRENSAHORIZONTAL/03/2023, </w:t>
      </w:r>
      <w:r w:rsidRPr="00FB7F45">
        <w:rPr>
          <w:rFonts w:ascii="Arial" w:hAnsi="Arial" w:cs="Arial"/>
          <w:b/>
          <w:lang w:val="es-MX"/>
        </w:rPr>
        <w:t xml:space="preserve">para </w:t>
      </w:r>
      <w:r w:rsidR="00FB7F45">
        <w:rPr>
          <w:rFonts w:ascii="Arial" w:hAnsi="Arial" w:cs="Arial"/>
          <w:b/>
          <w:lang w:val="es-MX"/>
        </w:rPr>
        <w:t xml:space="preserve">la </w:t>
      </w:r>
      <w:r w:rsidR="000E2A53" w:rsidRPr="00FB7F45">
        <w:rPr>
          <w:rFonts w:ascii="Arial" w:hAnsi="Arial" w:cs="Arial"/>
          <w:b/>
          <w:lang w:val="es-MX"/>
        </w:rPr>
        <w:t xml:space="preserve">adquisición de una prensa horizontal compactadora de residuos sólidos de flujo continuo. </w:t>
      </w:r>
      <w:r w:rsidRPr="00FB7F45">
        <w:rPr>
          <w:rFonts w:ascii="Arial" w:hAnsi="Arial" w:cs="Arial"/>
          <w:b/>
          <w:lang w:val="es-MX"/>
        </w:rPr>
        <w:t xml:space="preserve">- - - - - - - - - - - - - - - - - - - - - </w:t>
      </w:r>
      <w:r w:rsidR="006D5C2E" w:rsidRPr="00FB7F45">
        <w:rPr>
          <w:rFonts w:ascii="Arial" w:hAnsi="Arial" w:cs="Arial"/>
          <w:b/>
          <w:lang w:val="es-MX"/>
        </w:rPr>
        <w:t xml:space="preserve">- - - - - - - - - - - - - </w:t>
      </w:r>
      <w:r w:rsidR="00FB7F45">
        <w:rPr>
          <w:rFonts w:ascii="Arial" w:hAnsi="Arial" w:cs="Arial"/>
          <w:b/>
          <w:lang w:val="es-MX"/>
        </w:rPr>
        <w:t>- - - - - - - - - - - - - - - - - - - - - - - - - - - - - - -</w:t>
      </w:r>
    </w:p>
    <w:p w14:paraId="74E50845" w14:textId="58467759" w:rsidR="00C84BCB" w:rsidRPr="001A51A6" w:rsidRDefault="0067268F" w:rsidP="004503F5">
      <w:pPr>
        <w:ind w:right="-376"/>
        <w:jc w:val="both"/>
        <w:rPr>
          <w:rFonts w:ascii="Arial" w:hAnsi="Arial" w:cs="Arial"/>
          <w:bCs/>
          <w:lang w:val="es-MX"/>
        </w:rPr>
      </w:pPr>
      <w:r w:rsidRPr="00FB7F45">
        <w:rPr>
          <w:rFonts w:ascii="Arial" w:hAnsi="Arial" w:cs="Arial"/>
          <w:bCs/>
          <w:lang w:val="es-MX"/>
        </w:rPr>
        <w:t>En la ciudad de Oaxaca de Juárez, Oax</w:t>
      </w:r>
      <w:r w:rsidR="00CB2385" w:rsidRPr="00FB7F45">
        <w:rPr>
          <w:rFonts w:ascii="Arial" w:hAnsi="Arial" w:cs="Arial"/>
          <w:bCs/>
          <w:lang w:val="es-MX"/>
        </w:rPr>
        <w:t>aca</w:t>
      </w:r>
      <w:r w:rsidRPr="00FB7F45">
        <w:rPr>
          <w:rFonts w:ascii="Arial" w:hAnsi="Arial" w:cs="Arial"/>
          <w:bCs/>
          <w:lang w:val="es-MX"/>
        </w:rPr>
        <w:t xml:space="preserve">; siendo las </w:t>
      </w:r>
      <w:r w:rsidR="000E2A53" w:rsidRPr="00FB7F45">
        <w:rPr>
          <w:rFonts w:ascii="Arial" w:hAnsi="Arial" w:cs="Arial"/>
          <w:bCs/>
          <w:lang w:val="es-MX"/>
        </w:rPr>
        <w:t>once</w:t>
      </w:r>
      <w:r w:rsidRPr="00FB7F45">
        <w:rPr>
          <w:rFonts w:ascii="Arial" w:hAnsi="Arial" w:cs="Arial"/>
          <w:bCs/>
          <w:lang w:val="es-MX"/>
        </w:rPr>
        <w:t xml:space="preserve"> horas del día </w:t>
      </w:r>
      <w:r w:rsidR="006D5C2E" w:rsidRPr="00FB7F45">
        <w:rPr>
          <w:rFonts w:ascii="Arial" w:hAnsi="Arial" w:cs="Arial"/>
          <w:bCs/>
          <w:lang w:val="es-MX"/>
        </w:rPr>
        <w:t>m</w:t>
      </w:r>
      <w:r w:rsidR="000E2A53" w:rsidRPr="00FB7F45">
        <w:rPr>
          <w:rFonts w:ascii="Arial" w:hAnsi="Arial" w:cs="Arial"/>
          <w:bCs/>
          <w:lang w:val="es-MX"/>
        </w:rPr>
        <w:t>artes</w:t>
      </w:r>
      <w:r w:rsidRPr="00FB7F45">
        <w:rPr>
          <w:rFonts w:ascii="Arial" w:hAnsi="Arial" w:cs="Arial"/>
          <w:bCs/>
          <w:lang w:val="es-MX"/>
        </w:rPr>
        <w:t xml:space="preserve"> </w:t>
      </w:r>
      <w:r w:rsidR="000E2A53" w:rsidRPr="00FB7F45">
        <w:rPr>
          <w:rFonts w:ascii="Arial" w:hAnsi="Arial" w:cs="Arial"/>
          <w:bCs/>
          <w:lang w:val="es-MX"/>
        </w:rPr>
        <w:t>veintitrés</w:t>
      </w:r>
      <w:r w:rsidRPr="00FB7F45">
        <w:rPr>
          <w:rFonts w:ascii="Arial" w:hAnsi="Arial" w:cs="Arial"/>
          <w:bCs/>
          <w:lang w:val="es-MX"/>
        </w:rPr>
        <w:t xml:space="preserve"> de </w:t>
      </w:r>
      <w:r w:rsidR="000E2A53" w:rsidRPr="00FB7F45">
        <w:rPr>
          <w:rFonts w:ascii="Arial" w:hAnsi="Arial" w:cs="Arial"/>
          <w:bCs/>
          <w:lang w:val="es-MX"/>
        </w:rPr>
        <w:t>mayo</w:t>
      </w:r>
      <w:r w:rsidRPr="00FB7F45">
        <w:rPr>
          <w:rFonts w:ascii="Arial" w:hAnsi="Arial" w:cs="Arial"/>
          <w:bCs/>
          <w:lang w:val="es-MX"/>
        </w:rPr>
        <w:t xml:space="preserve"> del año dos mil </w:t>
      </w:r>
      <w:r w:rsidR="007D30A9" w:rsidRPr="00FB7F45">
        <w:rPr>
          <w:rFonts w:ascii="Arial" w:hAnsi="Arial" w:cs="Arial"/>
          <w:bCs/>
          <w:lang w:val="es-MX"/>
        </w:rPr>
        <w:t>veintitrés</w:t>
      </w:r>
      <w:r w:rsidRPr="00FB7F45">
        <w:rPr>
          <w:rFonts w:ascii="Arial" w:hAnsi="Arial" w:cs="Arial"/>
          <w:bCs/>
          <w:lang w:val="es-MX"/>
        </w:rPr>
        <w:t>,</w:t>
      </w:r>
      <w:r w:rsidR="007D30A9" w:rsidRPr="00FB7F45">
        <w:rPr>
          <w:rFonts w:ascii="Arial" w:hAnsi="Arial" w:cs="Arial"/>
          <w:bCs/>
          <w:lang w:val="es-MX"/>
        </w:rPr>
        <w:t xml:space="preserve"> reunidos en la sala de juntas de la Secretaría de Recursos Humanos y Materiales, con domicilio ubicado en Avenida Morelos número 108, colonia Centro, Oaxaca de Juárez, en la planta alta del primer patio del Palacio Municipal</w:t>
      </w:r>
      <w:r w:rsidR="001B0089" w:rsidRPr="00FB7F45">
        <w:rPr>
          <w:rFonts w:ascii="Arial" w:hAnsi="Arial" w:cs="Arial"/>
          <w:bCs/>
          <w:lang w:val="es-MX"/>
        </w:rPr>
        <w:t>; fecha y hora que fueron señaladas para el desahogo de la Junta de Aclaraciones, relativa a</w:t>
      </w:r>
      <w:r w:rsidR="001B0089" w:rsidRPr="00FB7F45">
        <w:rPr>
          <w:rFonts w:ascii="Arial" w:hAnsi="Arial" w:cs="Arial"/>
          <w:lang w:val="es-MX"/>
        </w:rPr>
        <w:t xml:space="preserve"> la Licitación Pública </w:t>
      </w:r>
      <w:r w:rsidR="000E2A53" w:rsidRPr="00FB7F45">
        <w:rPr>
          <w:rFonts w:ascii="Arial" w:hAnsi="Arial" w:cs="Arial"/>
          <w:lang w:val="es-MX"/>
        </w:rPr>
        <w:t>Nacional</w:t>
      </w:r>
      <w:r w:rsidR="001B0089" w:rsidRPr="00FB7F45">
        <w:rPr>
          <w:rFonts w:ascii="Arial" w:hAnsi="Arial" w:cs="Arial"/>
          <w:lang w:val="es-MX"/>
        </w:rPr>
        <w:t xml:space="preserve"> presencial número </w:t>
      </w:r>
      <w:bookmarkStart w:id="0" w:name="_Hlk135735182"/>
      <w:r w:rsidR="000E2A53" w:rsidRPr="00FB7F45">
        <w:rPr>
          <w:rFonts w:ascii="Arial" w:hAnsi="Arial" w:cs="Arial"/>
          <w:b/>
          <w:lang w:val="es-MX"/>
        </w:rPr>
        <w:t>LPN/MOJ/ST/SRHYM/PRENSAHORIZONTAL/03/2023</w:t>
      </w:r>
      <w:bookmarkEnd w:id="0"/>
      <w:r w:rsidR="00F50A8A" w:rsidRPr="00FB7F45">
        <w:rPr>
          <w:rFonts w:ascii="Arial" w:hAnsi="Arial" w:cs="Arial"/>
          <w:b/>
          <w:lang w:val="es-MX"/>
        </w:rPr>
        <w:t>,</w:t>
      </w:r>
      <w:r w:rsidR="00F50A8A" w:rsidRPr="00FB7F45">
        <w:rPr>
          <w:rFonts w:ascii="Arial" w:hAnsi="Arial" w:cs="Arial"/>
          <w:bCs/>
          <w:lang w:val="es-MX"/>
        </w:rPr>
        <w:t xml:space="preserve"> en cumplimiento a lo </w:t>
      </w:r>
      <w:r w:rsidR="00F50A8A" w:rsidRPr="004351EA">
        <w:rPr>
          <w:rFonts w:ascii="Arial" w:hAnsi="Arial" w:cs="Arial"/>
          <w:bCs/>
          <w:lang w:val="es-MX"/>
        </w:rPr>
        <w:t>dispuesto por los artículos 134 de la Constitución P</w:t>
      </w:r>
      <w:r w:rsidR="000A67B7" w:rsidRPr="004351EA">
        <w:rPr>
          <w:rFonts w:ascii="Arial" w:hAnsi="Arial" w:cs="Arial"/>
          <w:bCs/>
          <w:lang w:val="es-MX"/>
        </w:rPr>
        <w:t>o</w:t>
      </w:r>
      <w:r w:rsidR="00F50A8A" w:rsidRPr="004351EA">
        <w:rPr>
          <w:rFonts w:ascii="Arial" w:hAnsi="Arial" w:cs="Arial"/>
          <w:bCs/>
          <w:lang w:val="es-MX"/>
        </w:rPr>
        <w:t>l</w:t>
      </w:r>
      <w:r w:rsidR="000A67B7" w:rsidRPr="004351EA">
        <w:rPr>
          <w:rFonts w:ascii="Arial" w:hAnsi="Arial" w:cs="Arial"/>
          <w:bCs/>
          <w:lang w:val="es-MX"/>
        </w:rPr>
        <w:t>ític</w:t>
      </w:r>
      <w:r w:rsidR="00F50A8A" w:rsidRPr="004351EA">
        <w:rPr>
          <w:rFonts w:ascii="Arial" w:hAnsi="Arial" w:cs="Arial"/>
          <w:bCs/>
          <w:lang w:val="es-MX"/>
        </w:rPr>
        <w:t>a de los Estados Unidos Mexicanos</w:t>
      </w:r>
      <w:r w:rsidR="000A67B7" w:rsidRPr="004351EA">
        <w:rPr>
          <w:rFonts w:ascii="Arial" w:hAnsi="Arial" w:cs="Arial"/>
          <w:bCs/>
          <w:lang w:val="es-MX"/>
        </w:rPr>
        <w:t>;</w:t>
      </w:r>
      <w:r w:rsidR="00F50A8A" w:rsidRPr="004351EA">
        <w:rPr>
          <w:rFonts w:ascii="Arial" w:hAnsi="Arial" w:cs="Arial"/>
          <w:bCs/>
          <w:lang w:val="es-MX"/>
        </w:rPr>
        <w:t xml:space="preserve"> 137 de la Constitución Política el Estado Libre y Soberano de Oaxaca</w:t>
      </w:r>
      <w:r w:rsidR="000A67B7" w:rsidRPr="004351EA">
        <w:rPr>
          <w:rFonts w:ascii="Arial" w:hAnsi="Arial" w:cs="Arial"/>
          <w:bCs/>
          <w:lang w:val="es-MX"/>
        </w:rPr>
        <w:t xml:space="preserve">; 1 y 34 fracción  II de la Ley de Adquisiciones, Enajenaciones, Arrendamientos, Prestación de Servicios y Administración de Bienes Muebles e Inmuebles del Estado de Oaxaca; 27, 34 y 35 del Reglamento de la Ley de Adquisiciones, Enajenaciones, Arrendamientos, Prestación de Servicios y Administración de Bienes Muebles e Inmuebles del Estado de Oaxaca y al numeral 3.2 de la Bases de este concurso, referente a la Junta de Aclaraciones; se procedió a iniciar ante la presencia del ciudadano </w:t>
      </w:r>
      <w:r w:rsidR="004351EA" w:rsidRPr="004351EA">
        <w:rPr>
          <w:rFonts w:ascii="Arial" w:hAnsi="Arial" w:cs="Arial"/>
          <w:bCs/>
          <w:lang w:val="es-MX"/>
        </w:rPr>
        <w:t>José Antonio Sánchez Cortez</w:t>
      </w:r>
      <w:r w:rsidR="00A351F0" w:rsidRPr="004351EA">
        <w:rPr>
          <w:rFonts w:ascii="Arial" w:hAnsi="Arial" w:cs="Arial"/>
          <w:bCs/>
          <w:lang w:val="es-MX"/>
        </w:rPr>
        <w:t xml:space="preserve">, </w:t>
      </w:r>
      <w:r w:rsidR="004351EA" w:rsidRPr="004351EA">
        <w:rPr>
          <w:rFonts w:ascii="Arial" w:hAnsi="Arial" w:cs="Arial"/>
          <w:bCs/>
          <w:lang w:val="es-MX"/>
        </w:rPr>
        <w:t>Encargado del despacho</w:t>
      </w:r>
      <w:r w:rsidR="00A351F0" w:rsidRPr="004351EA">
        <w:rPr>
          <w:rFonts w:ascii="Arial" w:hAnsi="Arial" w:cs="Arial"/>
          <w:bCs/>
          <w:lang w:val="es-MX"/>
        </w:rPr>
        <w:t xml:space="preserve"> de la Secretaria de Recursos Humanos y Materiales </w:t>
      </w:r>
      <w:r w:rsidR="006E5C0A" w:rsidRPr="004351EA">
        <w:rPr>
          <w:rFonts w:ascii="Arial" w:hAnsi="Arial" w:cs="Arial"/>
          <w:bCs/>
          <w:lang w:val="es-MX"/>
        </w:rPr>
        <w:t>y quién por designación hecha por el aludido órgano colegiado, preside el presente acto, asimismo desahogará todas y ca</w:t>
      </w:r>
      <w:r w:rsidR="00F3472E" w:rsidRPr="004351EA">
        <w:rPr>
          <w:rFonts w:ascii="Arial" w:hAnsi="Arial" w:cs="Arial"/>
          <w:bCs/>
          <w:lang w:val="es-MX"/>
        </w:rPr>
        <w:t>d</w:t>
      </w:r>
      <w:r w:rsidR="006E5C0A" w:rsidRPr="004351EA">
        <w:rPr>
          <w:rFonts w:ascii="Arial" w:hAnsi="Arial" w:cs="Arial"/>
          <w:bCs/>
          <w:lang w:val="es-MX"/>
        </w:rPr>
        <w:t xml:space="preserve">a una de las etapas del presente procedimiento de Licitación Pública </w:t>
      </w:r>
      <w:r w:rsidR="000E2A53" w:rsidRPr="004351EA">
        <w:rPr>
          <w:rFonts w:ascii="Arial" w:hAnsi="Arial" w:cs="Arial"/>
          <w:bCs/>
          <w:lang w:val="es-MX"/>
        </w:rPr>
        <w:t>Nacional</w:t>
      </w:r>
      <w:r w:rsidR="00BB7F13">
        <w:rPr>
          <w:rFonts w:ascii="Arial" w:hAnsi="Arial" w:cs="Arial"/>
          <w:bCs/>
          <w:lang w:val="es-MX"/>
        </w:rPr>
        <w:t>, con la participación del</w:t>
      </w:r>
      <w:r w:rsidR="006E5C0A" w:rsidRPr="004351EA">
        <w:rPr>
          <w:rFonts w:ascii="Arial" w:hAnsi="Arial" w:cs="Arial"/>
          <w:bCs/>
          <w:lang w:val="es-MX"/>
        </w:rPr>
        <w:t xml:space="preserve"> ciudadano C</w:t>
      </w:r>
      <w:r w:rsidR="00CF237A">
        <w:rPr>
          <w:rFonts w:ascii="Arial" w:hAnsi="Arial" w:cs="Arial"/>
          <w:bCs/>
          <w:lang w:val="es-MX"/>
        </w:rPr>
        <w:t>é</w:t>
      </w:r>
      <w:r w:rsidR="006E5C0A" w:rsidRPr="004351EA">
        <w:rPr>
          <w:rFonts w:ascii="Arial" w:hAnsi="Arial" w:cs="Arial"/>
          <w:bCs/>
          <w:lang w:val="es-MX"/>
        </w:rPr>
        <w:t>sar Mendoza González, Jefe del Departamento de Auditoría al Desempeño y representante designado por el Órgano Interno de Control Municipal, para el presente acto, de</w:t>
      </w:r>
      <w:r w:rsidR="00FD02E7" w:rsidRPr="004351EA">
        <w:rPr>
          <w:rFonts w:ascii="Arial" w:hAnsi="Arial" w:cs="Arial"/>
          <w:bCs/>
          <w:lang w:val="es-MX"/>
        </w:rPr>
        <w:t xml:space="preserve"> igual forma se encuentra presente </w:t>
      </w:r>
      <w:r w:rsidR="00E62A2B" w:rsidRPr="004351EA">
        <w:rPr>
          <w:rFonts w:ascii="Arial" w:hAnsi="Arial" w:cs="Arial"/>
          <w:bCs/>
          <w:lang w:val="es-MX"/>
        </w:rPr>
        <w:t>el</w:t>
      </w:r>
      <w:r w:rsidR="00FD02E7" w:rsidRPr="004351EA">
        <w:rPr>
          <w:rFonts w:ascii="Arial" w:hAnsi="Arial" w:cs="Arial"/>
          <w:bCs/>
          <w:lang w:val="es-MX"/>
        </w:rPr>
        <w:t xml:space="preserve"> ciudadan</w:t>
      </w:r>
      <w:r w:rsidR="00E62A2B" w:rsidRPr="004351EA">
        <w:rPr>
          <w:rFonts w:ascii="Arial" w:hAnsi="Arial" w:cs="Arial"/>
          <w:bCs/>
          <w:lang w:val="es-MX"/>
        </w:rPr>
        <w:t>o Ferdinando Rosado Duarte</w:t>
      </w:r>
      <w:r w:rsidR="0093704F" w:rsidRPr="004351EA">
        <w:rPr>
          <w:rFonts w:ascii="Arial" w:hAnsi="Arial" w:cs="Arial"/>
          <w:bCs/>
          <w:lang w:val="es-MX"/>
        </w:rPr>
        <w:t xml:space="preserve">, </w:t>
      </w:r>
      <w:r w:rsidR="00E62A2B" w:rsidRPr="004351EA">
        <w:rPr>
          <w:rFonts w:ascii="Arial" w:hAnsi="Arial" w:cs="Arial"/>
          <w:bCs/>
          <w:lang w:val="es-MX"/>
        </w:rPr>
        <w:t>Secretario de Servicios Municipales</w:t>
      </w:r>
      <w:r w:rsidR="00FD02E7" w:rsidRPr="004351EA">
        <w:rPr>
          <w:rFonts w:ascii="Arial" w:hAnsi="Arial" w:cs="Arial"/>
          <w:bCs/>
          <w:lang w:val="es-MX"/>
        </w:rPr>
        <w:t xml:space="preserve">, </w:t>
      </w:r>
      <w:r w:rsidR="00E62A2B" w:rsidRPr="004351EA">
        <w:rPr>
          <w:rFonts w:ascii="Arial" w:hAnsi="Arial" w:cs="Arial"/>
          <w:bCs/>
          <w:lang w:val="es-MX"/>
        </w:rPr>
        <w:t>en su calidad de representante del Área Técnica</w:t>
      </w:r>
      <w:r w:rsidR="004351EA" w:rsidRPr="004351EA">
        <w:rPr>
          <w:rFonts w:ascii="Arial" w:hAnsi="Arial" w:cs="Arial"/>
          <w:bCs/>
          <w:lang w:val="es-MX"/>
        </w:rPr>
        <w:t>. Por otra parte,</w:t>
      </w:r>
      <w:r w:rsidR="00E62A2B" w:rsidRPr="004351EA">
        <w:rPr>
          <w:rFonts w:ascii="Arial" w:hAnsi="Arial" w:cs="Arial"/>
          <w:bCs/>
          <w:lang w:val="es-MX"/>
        </w:rPr>
        <w:t xml:space="preserve"> </w:t>
      </w:r>
      <w:r w:rsidR="004351EA" w:rsidRPr="004351EA">
        <w:rPr>
          <w:rFonts w:ascii="Arial" w:hAnsi="Arial" w:cs="Arial"/>
          <w:bCs/>
          <w:lang w:val="es-MX"/>
        </w:rPr>
        <w:t>s</w:t>
      </w:r>
      <w:r w:rsidR="00FD02E7" w:rsidRPr="004351EA">
        <w:rPr>
          <w:rFonts w:ascii="Arial" w:hAnsi="Arial" w:cs="Arial"/>
          <w:bCs/>
          <w:lang w:val="es-MX"/>
        </w:rPr>
        <w:t>e encuentra</w:t>
      </w:r>
      <w:r w:rsidR="00C62C93" w:rsidRPr="004351EA">
        <w:rPr>
          <w:rFonts w:ascii="Arial" w:hAnsi="Arial" w:cs="Arial"/>
          <w:bCs/>
          <w:lang w:val="es-MX"/>
        </w:rPr>
        <w:t>n</w:t>
      </w:r>
      <w:r w:rsidR="00FD02E7" w:rsidRPr="00FB7F45">
        <w:rPr>
          <w:rFonts w:ascii="Arial" w:hAnsi="Arial" w:cs="Arial"/>
          <w:bCs/>
          <w:lang w:val="es-MX"/>
        </w:rPr>
        <w:t xml:space="preserve"> presente</w:t>
      </w:r>
      <w:r w:rsidR="00C62C93" w:rsidRPr="00FB7F45">
        <w:rPr>
          <w:rFonts w:ascii="Arial" w:hAnsi="Arial" w:cs="Arial"/>
          <w:bCs/>
          <w:lang w:val="es-MX"/>
        </w:rPr>
        <w:t>s</w:t>
      </w:r>
      <w:r w:rsidR="00FD02E7" w:rsidRPr="00FB7F45">
        <w:rPr>
          <w:rFonts w:ascii="Arial" w:hAnsi="Arial" w:cs="Arial"/>
          <w:bCs/>
          <w:lang w:val="es-MX"/>
        </w:rPr>
        <w:t xml:space="preserve">, previa acreditación de la personalidad, </w:t>
      </w:r>
      <w:r w:rsidR="00857265" w:rsidRPr="00FB7F45">
        <w:rPr>
          <w:rFonts w:ascii="Arial" w:hAnsi="Arial" w:cs="Arial"/>
          <w:bCs/>
          <w:lang w:val="es-MX"/>
        </w:rPr>
        <w:t>los</w:t>
      </w:r>
      <w:r w:rsidR="00FD02E7" w:rsidRPr="00FB7F45">
        <w:rPr>
          <w:rFonts w:ascii="Arial" w:hAnsi="Arial" w:cs="Arial"/>
          <w:bCs/>
          <w:lang w:val="es-MX"/>
        </w:rPr>
        <w:t xml:space="preserve"> representante</w:t>
      </w:r>
      <w:r w:rsidR="00857265" w:rsidRPr="00FB7F45">
        <w:rPr>
          <w:rFonts w:ascii="Arial" w:hAnsi="Arial" w:cs="Arial"/>
          <w:bCs/>
          <w:lang w:val="es-MX"/>
        </w:rPr>
        <w:t>s</w:t>
      </w:r>
      <w:r w:rsidR="00FD02E7" w:rsidRPr="00FB7F45">
        <w:rPr>
          <w:rFonts w:ascii="Arial" w:hAnsi="Arial" w:cs="Arial"/>
          <w:bCs/>
          <w:lang w:val="es-MX"/>
        </w:rPr>
        <w:t xml:space="preserve"> de</w:t>
      </w:r>
      <w:r w:rsidR="00C62C93" w:rsidRPr="00FB7F45">
        <w:rPr>
          <w:rFonts w:ascii="Arial" w:hAnsi="Arial" w:cs="Arial"/>
          <w:bCs/>
          <w:lang w:val="es-MX"/>
        </w:rPr>
        <w:t xml:space="preserve"> los</w:t>
      </w:r>
      <w:r w:rsidR="00FD02E7" w:rsidRPr="00FB7F45">
        <w:rPr>
          <w:rFonts w:ascii="Arial" w:hAnsi="Arial" w:cs="Arial"/>
          <w:bCs/>
          <w:lang w:val="es-MX"/>
        </w:rPr>
        <w:t xml:space="preserve"> siguiente</w:t>
      </w:r>
      <w:r w:rsidR="00C62C93" w:rsidRPr="00FB7F45">
        <w:rPr>
          <w:rFonts w:ascii="Arial" w:hAnsi="Arial" w:cs="Arial"/>
          <w:bCs/>
          <w:lang w:val="es-MX"/>
        </w:rPr>
        <w:t>s</w:t>
      </w:r>
      <w:r w:rsidR="00FD02E7" w:rsidRPr="00FB7F45">
        <w:rPr>
          <w:rFonts w:ascii="Arial" w:hAnsi="Arial" w:cs="Arial"/>
          <w:bCs/>
          <w:lang w:val="es-MX"/>
        </w:rPr>
        <w:t xml:space="preserve"> participante</w:t>
      </w:r>
      <w:r w:rsidR="00C62C93" w:rsidRPr="00FB7F45">
        <w:rPr>
          <w:rFonts w:ascii="Arial" w:hAnsi="Arial" w:cs="Arial"/>
          <w:bCs/>
          <w:lang w:val="es-MX"/>
        </w:rPr>
        <w:t>s</w:t>
      </w:r>
      <w:r w:rsidR="00FD02E7" w:rsidRPr="00FB7F45">
        <w:rPr>
          <w:rFonts w:ascii="Arial" w:hAnsi="Arial" w:cs="Arial"/>
          <w:bCs/>
          <w:lang w:val="es-MX"/>
        </w:rPr>
        <w:t>:</w:t>
      </w:r>
      <w:r w:rsidR="0056075E" w:rsidRPr="00FB7F45">
        <w:rPr>
          <w:rFonts w:ascii="Arial" w:hAnsi="Arial" w:cs="Arial"/>
          <w:bCs/>
          <w:lang w:val="es-MX"/>
        </w:rPr>
        <w:t xml:space="preserve"> - - - - - -</w:t>
      </w:r>
      <w:r w:rsidR="00127D33" w:rsidRPr="00FB7F45">
        <w:rPr>
          <w:rFonts w:ascii="Arial" w:hAnsi="Arial" w:cs="Arial"/>
          <w:bCs/>
          <w:lang w:val="es-MX"/>
        </w:rPr>
        <w:t xml:space="preserve"> - - - - - - - - - - </w:t>
      </w:r>
      <w:r w:rsidR="00127D33" w:rsidRPr="001A51A6">
        <w:rPr>
          <w:rFonts w:ascii="Arial" w:hAnsi="Arial" w:cs="Arial"/>
          <w:bCs/>
          <w:lang w:val="es-MX"/>
        </w:rPr>
        <w:t xml:space="preserve">- - </w:t>
      </w:r>
      <w:r w:rsidR="004D2E2F" w:rsidRPr="001A51A6">
        <w:rPr>
          <w:rFonts w:ascii="Arial" w:hAnsi="Arial" w:cs="Arial"/>
          <w:bCs/>
          <w:lang w:val="es-MX"/>
        </w:rPr>
        <w:t xml:space="preserve">- - - </w:t>
      </w:r>
      <w:proofErr w:type="gramStart"/>
      <w:r w:rsidR="004D2E2F" w:rsidRPr="001A51A6">
        <w:rPr>
          <w:rFonts w:ascii="Arial" w:hAnsi="Arial" w:cs="Arial"/>
          <w:bCs/>
          <w:lang w:val="es-MX"/>
        </w:rPr>
        <w:t>-  -</w:t>
      </w:r>
      <w:proofErr w:type="gramEnd"/>
      <w:r w:rsidR="004D2E2F" w:rsidRPr="001A51A6">
        <w:rPr>
          <w:rFonts w:ascii="Arial" w:hAnsi="Arial" w:cs="Arial"/>
          <w:bCs/>
          <w:lang w:val="es-MX"/>
        </w:rPr>
        <w:t xml:space="preserve"> - - - - - - - - - - - - - - - - - - - - - - - - - - - - - - - - - - - - - - - - - - - - - - - - - - - - - - - -</w:t>
      </w:r>
    </w:p>
    <w:p w14:paraId="54BEF38E" w14:textId="52E09B8B" w:rsidR="004C51E8" w:rsidRPr="001A51A6" w:rsidRDefault="00C84BCB" w:rsidP="004C51E8">
      <w:pPr>
        <w:ind w:right="-376"/>
        <w:jc w:val="both"/>
        <w:rPr>
          <w:rFonts w:ascii="Arial" w:hAnsi="Arial" w:cs="Arial"/>
          <w:bCs/>
          <w:lang w:val="es-MX"/>
        </w:rPr>
      </w:pPr>
      <w:r w:rsidRPr="001A51A6">
        <w:rPr>
          <w:rFonts w:ascii="Arial" w:hAnsi="Arial" w:cs="Arial"/>
          <w:bCs/>
          <w:lang w:val="es-MX"/>
        </w:rPr>
        <w:t xml:space="preserve">1.- </w:t>
      </w:r>
      <w:r w:rsidR="004C51E8" w:rsidRPr="001A51A6">
        <w:rPr>
          <w:rFonts w:ascii="Arial" w:hAnsi="Arial" w:cs="Arial"/>
          <w:bCs/>
          <w:lang w:val="es-MX"/>
        </w:rPr>
        <w:t>C.</w:t>
      </w:r>
      <w:r w:rsidR="0024040F" w:rsidRPr="001A51A6">
        <w:rPr>
          <w:rFonts w:ascii="Arial" w:hAnsi="Arial" w:cs="Arial"/>
          <w:bCs/>
          <w:lang w:val="es-MX"/>
        </w:rPr>
        <w:t xml:space="preserve"> ARMANDO ISAAC MEND</w:t>
      </w:r>
      <w:r w:rsidR="00905CEA">
        <w:rPr>
          <w:rFonts w:ascii="Arial" w:hAnsi="Arial" w:cs="Arial"/>
          <w:bCs/>
          <w:lang w:val="es-MX"/>
        </w:rPr>
        <w:t>O</w:t>
      </w:r>
      <w:r w:rsidR="0024040F" w:rsidRPr="001A51A6">
        <w:rPr>
          <w:rFonts w:ascii="Arial" w:hAnsi="Arial" w:cs="Arial"/>
          <w:bCs/>
          <w:lang w:val="es-MX"/>
        </w:rPr>
        <w:t>Z</w:t>
      </w:r>
      <w:r w:rsidR="00905CEA">
        <w:rPr>
          <w:rFonts w:ascii="Arial" w:hAnsi="Arial" w:cs="Arial"/>
          <w:bCs/>
          <w:lang w:val="es-MX"/>
        </w:rPr>
        <w:t>A</w:t>
      </w:r>
      <w:r w:rsidR="0024040F" w:rsidRPr="001A51A6">
        <w:rPr>
          <w:rFonts w:ascii="Arial" w:hAnsi="Arial" w:cs="Arial"/>
          <w:bCs/>
          <w:lang w:val="es-MX"/>
        </w:rPr>
        <w:t xml:space="preserve"> PULIDO</w:t>
      </w:r>
      <w:r w:rsidR="004C51E8" w:rsidRPr="001A51A6">
        <w:rPr>
          <w:rFonts w:ascii="Arial" w:hAnsi="Arial" w:cs="Arial"/>
          <w:bCs/>
          <w:lang w:val="es-MX"/>
        </w:rPr>
        <w:t xml:space="preserve">, </w:t>
      </w:r>
      <w:r w:rsidR="008527FB">
        <w:rPr>
          <w:rFonts w:ascii="Arial" w:hAnsi="Arial" w:cs="Arial"/>
          <w:bCs/>
          <w:lang w:val="es-MX"/>
        </w:rPr>
        <w:t>DIRECTOR GENERAL</w:t>
      </w:r>
      <w:r w:rsidR="008527FB" w:rsidRPr="001A51A6">
        <w:rPr>
          <w:rFonts w:ascii="Arial" w:hAnsi="Arial" w:cs="Arial"/>
          <w:bCs/>
          <w:lang w:val="es-MX"/>
        </w:rPr>
        <w:t xml:space="preserve"> </w:t>
      </w:r>
      <w:r w:rsidR="004C51E8" w:rsidRPr="001A51A6">
        <w:rPr>
          <w:rFonts w:ascii="Arial" w:hAnsi="Arial" w:cs="Arial"/>
          <w:bCs/>
          <w:lang w:val="es-MX"/>
        </w:rPr>
        <w:t xml:space="preserve">DE SISTEMAS HIDRAULICOS MENDOZA HERRERA S.A. DE C.V.- - - - - - - - - - - - - - - - </w:t>
      </w:r>
      <w:r w:rsidR="008527FB">
        <w:rPr>
          <w:rFonts w:ascii="Arial" w:hAnsi="Arial" w:cs="Arial"/>
          <w:bCs/>
          <w:lang w:val="es-MX"/>
        </w:rPr>
        <w:t>- - - - - - - -</w:t>
      </w:r>
      <w:r w:rsidR="004C51E8" w:rsidRPr="001A51A6">
        <w:rPr>
          <w:rFonts w:ascii="Arial" w:hAnsi="Arial" w:cs="Arial"/>
          <w:bCs/>
          <w:lang w:val="es-MX"/>
        </w:rPr>
        <w:t xml:space="preserve">2.- C. OSCAR ARTURO NAVARRO BAUTISTA, REPRESENTANTE LEGAL DE CONSTRUCCIONES Y MAQUINARIA PESADA MALAK S.A. DE C.V. - - - - - - - - - - - </w:t>
      </w:r>
    </w:p>
    <w:p w14:paraId="1AE71738" w14:textId="319C085E" w:rsidR="00C84BCB" w:rsidRPr="001A51A6" w:rsidRDefault="004C51E8" w:rsidP="004C51E8">
      <w:pPr>
        <w:ind w:right="-376"/>
        <w:jc w:val="both"/>
        <w:rPr>
          <w:rFonts w:ascii="Arial" w:hAnsi="Arial" w:cs="Arial"/>
          <w:bCs/>
          <w:lang w:val="es-MX"/>
        </w:rPr>
      </w:pPr>
      <w:r w:rsidRPr="001A51A6">
        <w:rPr>
          <w:rFonts w:ascii="Arial" w:hAnsi="Arial" w:cs="Arial"/>
          <w:bCs/>
          <w:lang w:val="es-MX"/>
        </w:rPr>
        <w:t>3.- C.</w:t>
      </w:r>
      <w:r w:rsidR="00C84BCB" w:rsidRPr="001A51A6">
        <w:rPr>
          <w:rFonts w:ascii="Arial" w:hAnsi="Arial" w:cs="Arial"/>
          <w:bCs/>
          <w:lang w:val="es-MX"/>
        </w:rPr>
        <w:t xml:space="preserve"> GLORIA CORT</w:t>
      </w:r>
      <w:r w:rsidRPr="001A51A6">
        <w:rPr>
          <w:rFonts w:ascii="Arial" w:hAnsi="Arial" w:cs="Arial"/>
          <w:bCs/>
          <w:lang w:val="es-MX"/>
        </w:rPr>
        <w:t>É</w:t>
      </w:r>
      <w:r w:rsidR="00C84BCB" w:rsidRPr="001A51A6">
        <w:rPr>
          <w:rFonts w:ascii="Arial" w:hAnsi="Arial" w:cs="Arial"/>
          <w:bCs/>
          <w:lang w:val="es-MX"/>
        </w:rPr>
        <w:t>S RAMÍREZ, REPRESENTANTE LEGAL EDIFICACIONES Y MAQUINARIA PESADA ENKI S.A. DE C.V.- - - - - - - - - - - - - - - - - - - - - - - - - - - - - - -</w:t>
      </w:r>
    </w:p>
    <w:p w14:paraId="12089D2A" w14:textId="6570E528" w:rsidR="00C84BCB" w:rsidRPr="001A51A6" w:rsidRDefault="00C84BCB" w:rsidP="00C84BCB">
      <w:pPr>
        <w:ind w:right="-376"/>
        <w:rPr>
          <w:rFonts w:ascii="Arial" w:hAnsi="Arial" w:cs="Arial"/>
          <w:bCs/>
          <w:lang w:val="es-MX"/>
        </w:rPr>
      </w:pPr>
    </w:p>
    <w:p w14:paraId="30B9200E" w14:textId="1EDDEDE2" w:rsidR="00CB2385" w:rsidRPr="00FB7F45" w:rsidRDefault="00C84BCB" w:rsidP="0024040F">
      <w:pPr>
        <w:ind w:right="-376"/>
        <w:jc w:val="both"/>
        <w:rPr>
          <w:rFonts w:ascii="Arial" w:hAnsi="Arial" w:cs="Arial"/>
          <w:bCs/>
          <w:lang w:val="es-MX"/>
        </w:rPr>
      </w:pPr>
      <w:r w:rsidRPr="001A51A6">
        <w:rPr>
          <w:rFonts w:ascii="Arial" w:hAnsi="Arial" w:cs="Arial"/>
          <w:bCs/>
          <w:lang w:val="es-MX"/>
        </w:rPr>
        <w:lastRenderedPageBreak/>
        <w:t xml:space="preserve">4.- C. </w:t>
      </w:r>
      <w:r w:rsidR="0024040F" w:rsidRPr="001A51A6">
        <w:rPr>
          <w:rFonts w:ascii="Arial" w:hAnsi="Arial" w:cs="Arial"/>
          <w:bCs/>
          <w:lang w:val="es-MX"/>
        </w:rPr>
        <w:t>CARLOS EDUARDO MARTINEZ SANTIAGO</w:t>
      </w:r>
      <w:r w:rsidRPr="001A51A6">
        <w:rPr>
          <w:rFonts w:ascii="Arial" w:hAnsi="Arial" w:cs="Arial"/>
          <w:bCs/>
          <w:lang w:val="es-MX"/>
        </w:rPr>
        <w:t>, MATERIALES PARA</w:t>
      </w:r>
      <w:r w:rsidR="0024040F" w:rsidRPr="001A51A6">
        <w:rPr>
          <w:rFonts w:ascii="Arial" w:hAnsi="Arial" w:cs="Arial"/>
          <w:bCs/>
          <w:lang w:val="es-MX"/>
        </w:rPr>
        <w:t xml:space="preserve"> </w:t>
      </w:r>
      <w:r w:rsidRPr="001A51A6">
        <w:rPr>
          <w:rFonts w:ascii="Arial" w:hAnsi="Arial" w:cs="Arial"/>
          <w:bCs/>
          <w:lang w:val="es-MX"/>
        </w:rPr>
        <w:t>CONSTRUCCIÓN BAFFIN S.A. DE C.V.- - - - - - - - - - - - - - - - - - - - - - - - - - - - - - - - -</w:t>
      </w:r>
      <w:r w:rsidRPr="00FB7F45">
        <w:rPr>
          <w:rFonts w:ascii="Arial" w:hAnsi="Arial" w:cs="Arial"/>
          <w:bCs/>
          <w:lang w:val="es-MX"/>
        </w:rPr>
        <w:t xml:space="preserve"> - </w:t>
      </w:r>
    </w:p>
    <w:p w14:paraId="4A43979C" w14:textId="60C56D0C" w:rsidR="00FD02E7" w:rsidRPr="00FB7F45" w:rsidRDefault="001B25C0" w:rsidP="004503F5">
      <w:pPr>
        <w:ind w:right="-376"/>
        <w:jc w:val="both"/>
        <w:rPr>
          <w:rFonts w:ascii="Arial" w:hAnsi="Arial" w:cs="Arial"/>
          <w:bCs/>
          <w:lang w:val="es-MX"/>
        </w:rPr>
      </w:pPr>
      <w:r w:rsidRPr="00FB7F45">
        <w:rPr>
          <w:rFonts w:ascii="Arial" w:hAnsi="Arial" w:cs="Arial"/>
          <w:bCs/>
          <w:lang w:val="es-MX"/>
        </w:rPr>
        <w:t>Continuando con el desahogo de la presente Junta de Aclaraciones d</w:t>
      </w:r>
      <w:r w:rsidR="00FD02E7" w:rsidRPr="00FB7F45">
        <w:rPr>
          <w:rFonts w:ascii="Arial" w:hAnsi="Arial" w:cs="Arial"/>
          <w:bCs/>
          <w:lang w:val="es-MX"/>
        </w:rPr>
        <w:t>e conformidad con los siguientes: - - - - - - - - - - - - - - - - - - - - - - - - - - - - - - - - - - - - - - - - - - - - - - - - - - - - - - - -</w:t>
      </w:r>
      <w:r w:rsidRPr="00FB7F45">
        <w:rPr>
          <w:rFonts w:ascii="Arial" w:hAnsi="Arial" w:cs="Arial"/>
          <w:bCs/>
          <w:lang w:val="es-MX"/>
        </w:rPr>
        <w:t xml:space="preserve"> - - - - - - - - - - - - - -</w:t>
      </w:r>
      <w:r w:rsidR="00FD02E7" w:rsidRPr="00FB7F45">
        <w:rPr>
          <w:rFonts w:ascii="Arial" w:hAnsi="Arial" w:cs="Arial"/>
          <w:bCs/>
          <w:lang w:val="es-MX"/>
        </w:rPr>
        <w:t xml:space="preserve"> - - - - </w:t>
      </w:r>
      <w:r w:rsidR="00FD02E7" w:rsidRPr="00FB7F45">
        <w:rPr>
          <w:rFonts w:ascii="Arial" w:hAnsi="Arial" w:cs="Arial"/>
          <w:b/>
          <w:lang w:val="es-MX"/>
        </w:rPr>
        <w:t>HECHOS</w:t>
      </w:r>
      <w:r w:rsidR="00FD02E7" w:rsidRPr="00FB7F45">
        <w:rPr>
          <w:rFonts w:ascii="Arial" w:hAnsi="Arial" w:cs="Arial"/>
          <w:bCs/>
          <w:lang w:val="es-MX"/>
        </w:rPr>
        <w:t>- - - - - - - - - - - - - - - - - - - - - - - - - - - -</w:t>
      </w:r>
      <w:r w:rsidR="004503F5" w:rsidRPr="00FB7F45">
        <w:rPr>
          <w:rFonts w:ascii="Arial" w:hAnsi="Arial" w:cs="Arial"/>
          <w:bCs/>
          <w:lang w:val="es-MX"/>
        </w:rPr>
        <w:t xml:space="preserve"> - - - </w:t>
      </w:r>
    </w:p>
    <w:p w14:paraId="362EFB16" w14:textId="11CFF491" w:rsidR="00DE1B8B" w:rsidRPr="00FB7F45" w:rsidRDefault="00FD02E7" w:rsidP="004503F5">
      <w:pPr>
        <w:ind w:right="-376"/>
        <w:jc w:val="both"/>
        <w:rPr>
          <w:rFonts w:ascii="Arial" w:hAnsi="Arial" w:cs="Arial"/>
          <w:bCs/>
          <w:lang w:val="es-MX"/>
        </w:rPr>
      </w:pPr>
      <w:r w:rsidRPr="00FB7F45">
        <w:rPr>
          <w:rFonts w:ascii="Arial" w:hAnsi="Arial" w:cs="Arial"/>
          <w:b/>
          <w:lang w:val="es-MX"/>
        </w:rPr>
        <w:t>1</w:t>
      </w:r>
      <w:r w:rsidRPr="004351EA">
        <w:rPr>
          <w:rFonts w:ascii="Arial" w:hAnsi="Arial" w:cs="Arial"/>
          <w:b/>
          <w:lang w:val="es-MX"/>
        </w:rPr>
        <w:t>.-</w:t>
      </w:r>
      <w:r w:rsidRPr="004351EA">
        <w:rPr>
          <w:rFonts w:ascii="Arial" w:hAnsi="Arial" w:cs="Arial"/>
          <w:bCs/>
          <w:lang w:val="es-MX"/>
        </w:rPr>
        <w:t xml:space="preserve"> En uso de la palabra, el </w:t>
      </w:r>
      <w:r w:rsidR="004351EA">
        <w:rPr>
          <w:rFonts w:ascii="Arial" w:hAnsi="Arial" w:cs="Arial"/>
          <w:bCs/>
          <w:lang w:val="es-MX"/>
        </w:rPr>
        <w:t xml:space="preserve">ciudadano </w:t>
      </w:r>
      <w:r w:rsidR="004351EA" w:rsidRPr="004351EA">
        <w:rPr>
          <w:rFonts w:ascii="Arial" w:hAnsi="Arial" w:cs="Arial"/>
          <w:bCs/>
          <w:lang w:val="es-MX"/>
        </w:rPr>
        <w:t xml:space="preserve">José Antonio Sánchez Cortez, Encargado del despacho de la </w:t>
      </w:r>
      <w:proofErr w:type="gramStart"/>
      <w:r w:rsidR="004351EA" w:rsidRPr="004351EA">
        <w:rPr>
          <w:rFonts w:ascii="Arial" w:hAnsi="Arial" w:cs="Arial"/>
          <w:bCs/>
          <w:lang w:val="es-MX"/>
        </w:rPr>
        <w:t>Secretaria</w:t>
      </w:r>
      <w:proofErr w:type="gramEnd"/>
      <w:r w:rsidR="004351EA" w:rsidRPr="004351EA">
        <w:rPr>
          <w:rFonts w:ascii="Arial" w:hAnsi="Arial" w:cs="Arial"/>
          <w:bCs/>
          <w:lang w:val="es-MX"/>
        </w:rPr>
        <w:t xml:space="preserve"> de Recursos Humanos y Materiales</w:t>
      </w:r>
      <w:r w:rsidR="009211E5" w:rsidRPr="00FB7F45">
        <w:rPr>
          <w:rFonts w:ascii="Arial" w:hAnsi="Arial" w:cs="Arial"/>
          <w:bCs/>
          <w:lang w:val="es-MX"/>
        </w:rPr>
        <w:t xml:space="preserve">, </w:t>
      </w:r>
      <w:r w:rsidR="0067268F" w:rsidRPr="00FB7F45">
        <w:rPr>
          <w:rFonts w:ascii="Arial" w:hAnsi="Arial" w:cs="Arial"/>
          <w:bCs/>
          <w:lang w:val="es-MX"/>
        </w:rPr>
        <w:t xml:space="preserve">da la bienvenida a los servidores públicos asistentes al acto de </w:t>
      </w:r>
      <w:r w:rsidR="009211E5" w:rsidRPr="00FB7F45">
        <w:rPr>
          <w:rFonts w:ascii="Arial" w:hAnsi="Arial" w:cs="Arial"/>
          <w:bCs/>
          <w:lang w:val="es-MX"/>
        </w:rPr>
        <w:t>J</w:t>
      </w:r>
      <w:r w:rsidR="0067268F" w:rsidRPr="00FB7F45">
        <w:rPr>
          <w:rFonts w:ascii="Arial" w:hAnsi="Arial" w:cs="Arial"/>
          <w:bCs/>
          <w:lang w:val="es-MX"/>
        </w:rPr>
        <w:t xml:space="preserve">unta de </w:t>
      </w:r>
      <w:r w:rsidR="009211E5" w:rsidRPr="00FB7F45">
        <w:rPr>
          <w:rFonts w:ascii="Arial" w:hAnsi="Arial" w:cs="Arial"/>
          <w:bCs/>
          <w:lang w:val="es-MX"/>
        </w:rPr>
        <w:t>A</w:t>
      </w:r>
      <w:r w:rsidR="0067268F" w:rsidRPr="00FB7F45">
        <w:rPr>
          <w:rFonts w:ascii="Arial" w:hAnsi="Arial" w:cs="Arial"/>
          <w:bCs/>
          <w:lang w:val="es-MX"/>
        </w:rPr>
        <w:t>claraciones del procedimiento referido</w:t>
      </w:r>
      <w:r w:rsidR="00FC1C2B" w:rsidRPr="00FB7F45">
        <w:rPr>
          <w:rFonts w:ascii="Arial" w:hAnsi="Arial" w:cs="Arial"/>
          <w:bCs/>
          <w:lang w:val="es-MX"/>
        </w:rPr>
        <w:t>.</w:t>
      </w:r>
      <w:r w:rsidR="0067268F" w:rsidRPr="00FB7F45">
        <w:rPr>
          <w:rFonts w:ascii="Arial" w:hAnsi="Arial" w:cs="Arial"/>
          <w:bCs/>
          <w:lang w:val="es-MX"/>
        </w:rPr>
        <w:t xml:space="preserve"> </w:t>
      </w:r>
      <w:r w:rsidR="00FC1C2B" w:rsidRPr="00FB7F45">
        <w:rPr>
          <w:rFonts w:ascii="Arial" w:hAnsi="Arial" w:cs="Arial"/>
          <w:bCs/>
          <w:lang w:val="es-MX"/>
        </w:rPr>
        <w:t xml:space="preserve">- - - - - - - - - - - - - - - - - - - - - - - - - - - - - - - - - - - - - - - - - - - </w:t>
      </w:r>
      <w:r w:rsidR="0091577C" w:rsidRPr="00FB7F45">
        <w:rPr>
          <w:rFonts w:ascii="Arial" w:hAnsi="Arial" w:cs="Arial"/>
          <w:bCs/>
          <w:lang w:val="es-MX"/>
        </w:rPr>
        <w:t xml:space="preserve">- - - - - - - - - - - </w:t>
      </w:r>
      <w:r w:rsidR="004503F5" w:rsidRPr="00FB7F45">
        <w:rPr>
          <w:rFonts w:ascii="Arial" w:hAnsi="Arial" w:cs="Arial"/>
          <w:bCs/>
          <w:lang w:val="es-MX"/>
        </w:rPr>
        <w:t>- - -</w:t>
      </w:r>
    </w:p>
    <w:p w14:paraId="45EE57C8" w14:textId="009068E3" w:rsidR="004351EA" w:rsidRDefault="00DE1B8B" w:rsidP="004C51E8">
      <w:pPr>
        <w:ind w:right="-376"/>
        <w:jc w:val="both"/>
        <w:rPr>
          <w:rFonts w:ascii="Arial" w:hAnsi="Arial" w:cs="Arial"/>
          <w:bCs/>
          <w:lang w:val="es-MX"/>
        </w:rPr>
      </w:pPr>
      <w:r w:rsidRPr="00FB7F45">
        <w:rPr>
          <w:rFonts w:ascii="Arial" w:hAnsi="Arial" w:cs="Arial"/>
          <w:b/>
          <w:lang w:val="es-MX"/>
        </w:rPr>
        <w:t>2.-</w:t>
      </w:r>
      <w:r w:rsidRPr="00FB7F45">
        <w:rPr>
          <w:rFonts w:ascii="Arial" w:hAnsi="Arial" w:cs="Arial"/>
          <w:bCs/>
          <w:lang w:val="es-MX"/>
        </w:rPr>
        <w:t xml:space="preserve"> Acto seguido, se hace mención que el límite para presentar preguntas relativas al presente procedimiento licitatorio, conforme a la Convocatoria y Bases, que fueron emitidas, feneció veinticuatro horas antes de la celebración del presente acto, </w:t>
      </w:r>
      <w:r w:rsidR="00C84BCB" w:rsidRPr="00FB7F45">
        <w:rPr>
          <w:rFonts w:ascii="Arial" w:hAnsi="Arial" w:cs="Arial"/>
          <w:bCs/>
          <w:lang w:val="es-MX"/>
        </w:rPr>
        <w:t xml:space="preserve">es decir </w:t>
      </w:r>
      <w:r w:rsidRPr="00FB7F45">
        <w:rPr>
          <w:rFonts w:ascii="Arial" w:hAnsi="Arial" w:cs="Arial"/>
          <w:bCs/>
          <w:lang w:val="es-MX"/>
        </w:rPr>
        <w:t xml:space="preserve">el día </w:t>
      </w:r>
      <w:r w:rsidR="00C84BCB" w:rsidRPr="00FB7F45">
        <w:rPr>
          <w:rFonts w:ascii="Arial" w:hAnsi="Arial" w:cs="Arial"/>
          <w:bCs/>
          <w:lang w:val="es-MX"/>
        </w:rPr>
        <w:t>lunes</w:t>
      </w:r>
      <w:r w:rsidRPr="00FB7F45">
        <w:rPr>
          <w:rFonts w:ascii="Arial" w:hAnsi="Arial" w:cs="Arial"/>
          <w:bCs/>
          <w:lang w:val="es-MX"/>
        </w:rPr>
        <w:t xml:space="preserve"> </w:t>
      </w:r>
      <w:r w:rsidR="005D6454" w:rsidRPr="00FB7F45">
        <w:rPr>
          <w:rFonts w:ascii="Arial" w:hAnsi="Arial" w:cs="Arial"/>
          <w:bCs/>
          <w:lang w:val="es-MX"/>
        </w:rPr>
        <w:t>2</w:t>
      </w:r>
      <w:r w:rsidR="00857265" w:rsidRPr="00FB7F45">
        <w:rPr>
          <w:rFonts w:ascii="Arial" w:hAnsi="Arial" w:cs="Arial"/>
          <w:bCs/>
          <w:lang w:val="es-MX"/>
        </w:rPr>
        <w:t>2</w:t>
      </w:r>
      <w:r w:rsidRPr="00FB7F45">
        <w:rPr>
          <w:rFonts w:ascii="Arial" w:hAnsi="Arial" w:cs="Arial"/>
          <w:bCs/>
          <w:lang w:val="es-MX"/>
        </w:rPr>
        <w:t xml:space="preserve"> de </w:t>
      </w:r>
      <w:r w:rsidR="00857265" w:rsidRPr="00FB7F45">
        <w:rPr>
          <w:rFonts w:ascii="Arial" w:hAnsi="Arial" w:cs="Arial"/>
          <w:bCs/>
          <w:lang w:val="es-MX"/>
        </w:rPr>
        <w:t xml:space="preserve">mayo </w:t>
      </w:r>
      <w:r w:rsidRPr="00FB7F45">
        <w:rPr>
          <w:rFonts w:ascii="Arial" w:hAnsi="Arial" w:cs="Arial"/>
          <w:bCs/>
          <w:lang w:val="es-MX"/>
        </w:rPr>
        <w:t>de 2023, a las 1</w:t>
      </w:r>
      <w:r w:rsidR="00857265" w:rsidRPr="00FB7F45">
        <w:rPr>
          <w:rFonts w:ascii="Arial" w:hAnsi="Arial" w:cs="Arial"/>
          <w:bCs/>
          <w:lang w:val="es-MX"/>
        </w:rPr>
        <w:t>1</w:t>
      </w:r>
      <w:r w:rsidRPr="00FB7F45">
        <w:rPr>
          <w:rFonts w:ascii="Arial" w:hAnsi="Arial" w:cs="Arial"/>
          <w:bCs/>
          <w:lang w:val="es-MX"/>
        </w:rPr>
        <w:t xml:space="preserve">:00 horas, de conformidad con lo establecido </w:t>
      </w:r>
      <w:r w:rsidRPr="004351EA">
        <w:rPr>
          <w:rFonts w:ascii="Arial" w:hAnsi="Arial" w:cs="Arial"/>
          <w:bCs/>
          <w:lang w:val="es-MX"/>
        </w:rPr>
        <w:t>en el artículo 35 del Reglamento de la Ley de Adquisiciones, Enajenaciones, Arrendamientos, Prestación de Servicios y Administración de Bienes Muebles e Inmuebles del Estado de Oaxaca y al punto 3.2 de las Bases, que</w:t>
      </w:r>
      <w:r w:rsidRPr="00FB7F45">
        <w:rPr>
          <w:rFonts w:ascii="Arial" w:hAnsi="Arial" w:cs="Arial"/>
          <w:bCs/>
          <w:lang w:val="es-MX"/>
        </w:rPr>
        <w:t xml:space="preserve"> rigen el procedimiento que nos ocupa.</w:t>
      </w:r>
      <w:r w:rsidR="00D17494" w:rsidRPr="00FB7F45">
        <w:rPr>
          <w:rFonts w:ascii="Arial" w:hAnsi="Arial" w:cs="Arial"/>
          <w:bCs/>
          <w:lang w:val="es-MX"/>
        </w:rPr>
        <w:t xml:space="preserve"> Mencionando </w:t>
      </w:r>
      <w:r w:rsidR="00BC689E" w:rsidRPr="00FB7F45">
        <w:rPr>
          <w:rFonts w:ascii="Arial" w:hAnsi="Arial" w:cs="Arial"/>
          <w:bCs/>
          <w:lang w:val="es-MX"/>
        </w:rPr>
        <w:t>que</w:t>
      </w:r>
      <w:r w:rsidR="005E74A3">
        <w:rPr>
          <w:rFonts w:ascii="Arial" w:hAnsi="Arial" w:cs="Arial"/>
          <w:bCs/>
          <w:lang w:val="es-MX"/>
        </w:rPr>
        <w:t xml:space="preserve"> la empresa </w:t>
      </w:r>
      <w:r w:rsidR="005E74A3" w:rsidRPr="001A51A6">
        <w:rPr>
          <w:rFonts w:ascii="Arial" w:hAnsi="Arial" w:cs="Arial"/>
          <w:bCs/>
          <w:lang w:val="es-MX"/>
        </w:rPr>
        <w:t>MATERIALES PARA CONSTRUCCIÓN BAFFIN S.A. DE C.V.</w:t>
      </w:r>
      <w:r w:rsidR="005E74A3">
        <w:rPr>
          <w:rFonts w:ascii="Arial" w:hAnsi="Arial" w:cs="Arial"/>
          <w:bCs/>
          <w:lang w:val="es-MX"/>
        </w:rPr>
        <w:t>, presentó carta de interés y</w:t>
      </w:r>
      <w:r w:rsidR="005D6454" w:rsidRPr="00FB7F45">
        <w:rPr>
          <w:rFonts w:ascii="Arial" w:hAnsi="Arial" w:cs="Arial"/>
          <w:bCs/>
          <w:lang w:val="es-MX"/>
        </w:rPr>
        <w:t xml:space="preserve"> </w:t>
      </w:r>
      <w:r w:rsidR="00BC689E" w:rsidRPr="00FB7F45">
        <w:rPr>
          <w:rFonts w:ascii="Arial" w:hAnsi="Arial" w:cs="Arial"/>
          <w:bCs/>
          <w:lang w:val="es-MX"/>
        </w:rPr>
        <w:t>se presentaron preguntas por parte de</w:t>
      </w:r>
      <w:r w:rsidR="001B25C0" w:rsidRPr="00FB7F45">
        <w:rPr>
          <w:rFonts w:ascii="Arial" w:hAnsi="Arial" w:cs="Arial"/>
          <w:bCs/>
          <w:lang w:val="es-MX"/>
        </w:rPr>
        <w:t xml:space="preserve"> los</w:t>
      </w:r>
      <w:r w:rsidR="00BC689E" w:rsidRPr="00FB7F45">
        <w:rPr>
          <w:rFonts w:ascii="Arial" w:hAnsi="Arial" w:cs="Arial"/>
          <w:bCs/>
          <w:lang w:val="es-MX"/>
        </w:rPr>
        <w:t xml:space="preserve"> </w:t>
      </w:r>
      <w:r w:rsidR="005D6454" w:rsidRPr="00FB7F45">
        <w:rPr>
          <w:rFonts w:ascii="Arial" w:hAnsi="Arial" w:cs="Arial"/>
          <w:bCs/>
          <w:lang w:val="es-MX"/>
        </w:rPr>
        <w:t>licitante</w:t>
      </w:r>
      <w:r w:rsidR="001B25C0" w:rsidRPr="00FB7F45">
        <w:rPr>
          <w:rFonts w:ascii="Arial" w:hAnsi="Arial" w:cs="Arial"/>
          <w:bCs/>
          <w:lang w:val="es-MX"/>
        </w:rPr>
        <w:t>s</w:t>
      </w:r>
      <w:r w:rsidR="004351EA">
        <w:rPr>
          <w:rFonts w:ascii="Arial" w:hAnsi="Arial" w:cs="Arial"/>
          <w:bCs/>
          <w:lang w:val="es-MX"/>
        </w:rPr>
        <w:t xml:space="preserve"> siguientes: </w:t>
      </w:r>
      <w:r w:rsidR="004351EA" w:rsidRPr="00FB7F45">
        <w:rPr>
          <w:rFonts w:ascii="Arial" w:hAnsi="Arial" w:cs="Arial"/>
          <w:bCs/>
          <w:lang w:val="es-MX"/>
        </w:rPr>
        <w:t>- - - - - - - - - - - - - - - - - - - - - - - - - - - - - - - - - - - - - - - - - - -</w:t>
      </w:r>
      <w:r w:rsidR="004351EA">
        <w:rPr>
          <w:rFonts w:ascii="Arial" w:hAnsi="Arial" w:cs="Arial"/>
          <w:bCs/>
          <w:lang w:val="es-MX"/>
        </w:rPr>
        <w:t xml:space="preserve"> </w:t>
      </w:r>
    </w:p>
    <w:p w14:paraId="192EB06B" w14:textId="77777777" w:rsidR="004351EA" w:rsidRPr="004351EA" w:rsidRDefault="004C51E8" w:rsidP="004351EA">
      <w:pPr>
        <w:pStyle w:val="Prrafodelista"/>
        <w:numPr>
          <w:ilvl w:val="0"/>
          <w:numId w:val="19"/>
        </w:numPr>
        <w:ind w:right="-376"/>
        <w:jc w:val="both"/>
        <w:rPr>
          <w:rFonts w:ascii="Arial" w:hAnsi="Arial" w:cs="Arial"/>
          <w:bCs/>
          <w:lang w:val="es-MX"/>
        </w:rPr>
      </w:pPr>
      <w:r w:rsidRPr="004351EA">
        <w:rPr>
          <w:rFonts w:ascii="Arial" w:hAnsi="Arial" w:cs="Arial"/>
          <w:bCs/>
          <w:lang w:val="es-MX"/>
        </w:rPr>
        <w:t>SISTEMAS HIDRAULICOS MENDOZA HERRERA S.A. DE C.V.- - - - - - - - - - -</w:t>
      </w:r>
    </w:p>
    <w:p w14:paraId="6F965DCF" w14:textId="4840EA87" w:rsidR="004C51E8" w:rsidRPr="004351EA" w:rsidRDefault="004C51E8" w:rsidP="004351EA">
      <w:pPr>
        <w:pStyle w:val="Prrafodelista"/>
        <w:numPr>
          <w:ilvl w:val="0"/>
          <w:numId w:val="19"/>
        </w:numPr>
        <w:ind w:right="-376"/>
        <w:jc w:val="both"/>
        <w:rPr>
          <w:rFonts w:ascii="Arial" w:hAnsi="Arial" w:cs="Arial"/>
          <w:bCs/>
          <w:lang w:val="es-MX"/>
        </w:rPr>
      </w:pPr>
      <w:r w:rsidRPr="004351EA">
        <w:rPr>
          <w:rFonts w:ascii="Arial" w:hAnsi="Arial" w:cs="Arial"/>
          <w:bCs/>
          <w:lang w:val="es-MX"/>
        </w:rPr>
        <w:t xml:space="preserve">CONSTRUCCIONES Y MAQUINARIA PESADA MALAK S.A. DE C.V. - - - - - - </w:t>
      </w:r>
    </w:p>
    <w:p w14:paraId="2A4ECE55" w14:textId="102429C4" w:rsidR="0091577C" w:rsidRPr="004351EA" w:rsidRDefault="004C51E8" w:rsidP="004351EA">
      <w:pPr>
        <w:pStyle w:val="Prrafodelista"/>
        <w:numPr>
          <w:ilvl w:val="0"/>
          <w:numId w:val="19"/>
        </w:numPr>
        <w:ind w:right="-376"/>
        <w:jc w:val="both"/>
        <w:rPr>
          <w:rFonts w:ascii="Arial" w:hAnsi="Arial" w:cs="Arial"/>
          <w:bCs/>
          <w:lang w:val="es-MX"/>
        </w:rPr>
      </w:pPr>
      <w:r w:rsidRPr="004351EA">
        <w:rPr>
          <w:rFonts w:ascii="Arial" w:hAnsi="Arial" w:cs="Arial"/>
          <w:bCs/>
          <w:lang w:val="es-MX"/>
        </w:rPr>
        <w:t xml:space="preserve">EDIFICACIONES Y MAQUINARIA PESADA ENKI S.A. DE C.V.- - - - - - - - - - - </w:t>
      </w:r>
    </w:p>
    <w:p w14:paraId="720F810F" w14:textId="0BBE4211" w:rsidR="005134B9" w:rsidRPr="005134B9" w:rsidRDefault="005134B9" w:rsidP="005134B9">
      <w:pPr>
        <w:ind w:right="-376"/>
        <w:jc w:val="both"/>
        <w:rPr>
          <w:rFonts w:ascii="Arial" w:hAnsi="Arial" w:cs="Arial"/>
          <w:b/>
          <w:lang w:val="es-MX"/>
        </w:rPr>
      </w:pPr>
      <w:r>
        <w:rPr>
          <w:rFonts w:ascii="Arial" w:hAnsi="Arial" w:cs="Arial"/>
          <w:b/>
          <w:lang w:val="es-MX"/>
        </w:rPr>
        <w:t xml:space="preserve">3.- </w:t>
      </w:r>
      <w:r w:rsidRPr="005134B9">
        <w:rPr>
          <w:rFonts w:ascii="Arial" w:hAnsi="Arial" w:cs="Arial"/>
          <w:bCs/>
          <w:lang w:val="es-MX"/>
        </w:rPr>
        <w:t xml:space="preserve">Continuando con el desahogo de la presente Junta de Aclaraciones, la convocante, realiza la </w:t>
      </w:r>
      <w:r>
        <w:rPr>
          <w:rFonts w:ascii="Arial" w:hAnsi="Arial" w:cs="Arial"/>
          <w:bCs/>
          <w:lang w:val="es-MX"/>
        </w:rPr>
        <w:t xml:space="preserve">siguiente </w:t>
      </w:r>
      <w:r w:rsidRPr="005134B9">
        <w:rPr>
          <w:rFonts w:ascii="Arial" w:hAnsi="Arial" w:cs="Arial"/>
          <w:bCs/>
          <w:lang w:val="es-MX"/>
        </w:rPr>
        <w:t>precisi</w:t>
      </w:r>
      <w:r>
        <w:rPr>
          <w:rFonts w:ascii="Arial" w:hAnsi="Arial" w:cs="Arial"/>
          <w:bCs/>
          <w:lang w:val="es-MX"/>
        </w:rPr>
        <w:t>ó</w:t>
      </w:r>
      <w:r w:rsidRPr="005134B9">
        <w:rPr>
          <w:rFonts w:ascii="Arial" w:hAnsi="Arial" w:cs="Arial"/>
          <w:bCs/>
          <w:lang w:val="es-MX"/>
        </w:rPr>
        <w:t xml:space="preserve">n, con base al procedimiento de la Licitación Pública </w:t>
      </w:r>
      <w:r>
        <w:rPr>
          <w:rFonts w:ascii="Arial" w:hAnsi="Arial" w:cs="Arial"/>
          <w:bCs/>
          <w:lang w:val="es-MX"/>
        </w:rPr>
        <w:t>Naciona</w:t>
      </w:r>
      <w:r w:rsidRPr="005134B9">
        <w:rPr>
          <w:rFonts w:ascii="Arial" w:hAnsi="Arial" w:cs="Arial"/>
          <w:bCs/>
          <w:lang w:val="es-MX"/>
        </w:rPr>
        <w:t>l presencial número LPN/MOJ/ST/SRHYM/PRENSAHORIZONTAL/03/2023</w:t>
      </w:r>
      <w:r>
        <w:rPr>
          <w:rFonts w:ascii="Arial" w:hAnsi="Arial" w:cs="Arial"/>
          <w:bCs/>
          <w:lang w:val="es-MX"/>
        </w:rPr>
        <w:t xml:space="preserve">, </w:t>
      </w:r>
      <w:r w:rsidRPr="005134B9">
        <w:rPr>
          <w:rFonts w:ascii="Arial" w:hAnsi="Arial" w:cs="Arial"/>
          <w:bCs/>
          <w:lang w:val="es-MX"/>
        </w:rPr>
        <w:t>que se indican a continuación</w:t>
      </w:r>
      <w:r w:rsidRPr="005134B9">
        <w:rPr>
          <w:rFonts w:ascii="Arial" w:hAnsi="Arial" w:cs="Arial"/>
          <w:b/>
          <w:lang w:val="es-MX"/>
        </w:rPr>
        <w:t xml:space="preserve">: </w:t>
      </w:r>
      <w:r w:rsidRPr="00FB7F45">
        <w:rPr>
          <w:rFonts w:ascii="Arial" w:hAnsi="Arial" w:cs="Arial"/>
          <w:bCs/>
          <w:lang w:val="es-MX"/>
        </w:rPr>
        <w:t>- - - - - - - - - - - - - - - - - - - - - - - - - - - - - - - - - -</w:t>
      </w:r>
      <w:r>
        <w:rPr>
          <w:rFonts w:ascii="Arial" w:hAnsi="Arial" w:cs="Arial"/>
          <w:bCs/>
          <w:lang w:val="es-MX"/>
        </w:rPr>
        <w:t xml:space="preserve"> - - - - - - - </w:t>
      </w:r>
    </w:p>
    <w:p w14:paraId="57D702E0" w14:textId="6A9799C5" w:rsidR="005134B9" w:rsidRPr="005134B9" w:rsidRDefault="005134B9" w:rsidP="005134B9">
      <w:pPr>
        <w:ind w:right="-376"/>
        <w:jc w:val="both"/>
        <w:rPr>
          <w:rFonts w:ascii="Arial" w:hAnsi="Arial" w:cs="Arial"/>
          <w:b/>
          <w:lang w:val="es-MX"/>
        </w:rPr>
      </w:pPr>
      <w:r w:rsidRPr="005134B9">
        <w:rPr>
          <w:rFonts w:ascii="Arial" w:hAnsi="Arial" w:cs="Arial"/>
          <w:b/>
          <w:lang w:val="es-MX"/>
        </w:rPr>
        <w:t>- - - - - - - - - - - - - - PRECISI</w:t>
      </w:r>
      <w:r>
        <w:rPr>
          <w:rFonts w:ascii="Arial" w:hAnsi="Arial" w:cs="Arial"/>
          <w:b/>
          <w:lang w:val="es-MX"/>
        </w:rPr>
        <w:t>ÓN</w:t>
      </w:r>
      <w:r w:rsidRPr="005134B9">
        <w:rPr>
          <w:rFonts w:ascii="Arial" w:hAnsi="Arial" w:cs="Arial"/>
          <w:b/>
          <w:lang w:val="es-MX"/>
        </w:rPr>
        <w:t xml:space="preserve"> </w:t>
      </w:r>
      <w:r w:rsidR="005E74A3">
        <w:rPr>
          <w:rFonts w:ascii="Arial" w:hAnsi="Arial" w:cs="Arial"/>
          <w:b/>
          <w:lang w:val="es-MX"/>
        </w:rPr>
        <w:t>POR</w:t>
      </w:r>
      <w:r w:rsidRPr="005134B9">
        <w:rPr>
          <w:rFonts w:ascii="Arial" w:hAnsi="Arial" w:cs="Arial"/>
          <w:b/>
          <w:lang w:val="es-MX"/>
        </w:rPr>
        <w:t xml:space="preserve"> PARTE DE LA CONVOCANTE - - - - - - - - - -</w:t>
      </w:r>
      <w:r>
        <w:rPr>
          <w:rFonts w:ascii="Arial" w:hAnsi="Arial" w:cs="Arial"/>
          <w:b/>
          <w:lang w:val="es-MX"/>
        </w:rPr>
        <w:t xml:space="preserve"> - - </w:t>
      </w:r>
    </w:p>
    <w:p w14:paraId="39AF61AE" w14:textId="587718A1" w:rsidR="005E74A3" w:rsidRDefault="005134B9" w:rsidP="005134B9">
      <w:pPr>
        <w:ind w:right="-376"/>
        <w:jc w:val="both"/>
        <w:rPr>
          <w:rFonts w:ascii="Arial" w:hAnsi="Arial" w:cs="Arial"/>
          <w:b/>
          <w:lang w:val="es-MX"/>
        </w:rPr>
      </w:pPr>
      <w:r w:rsidRPr="005134B9">
        <w:rPr>
          <w:rFonts w:ascii="Arial" w:hAnsi="Arial" w:cs="Arial"/>
          <w:b/>
          <w:lang w:val="es-MX"/>
        </w:rPr>
        <w:t>I.</w:t>
      </w:r>
      <w:r w:rsidRPr="005134B9">
        <w:rPr>
          <w:rFonts w:ascii="Arial" w:hAnsi="Arial" w:cs="Arial"/>
          <w:b/>
          <w:lang w:val="es-MX"/>
        </w:rPr>
        <w:tab/>
        <w:t>En relación al</w:t>
      </w:r>
      <w:r>
        <w:rPr>
          <w:rFonts w:ascii="Arial" w:hAnsi="Arial" w:cs="Arial"/>
          <w:b/>
          <w:lang w:val="es-MX"/>
        </w:rPr>
        <w:t xml:space="preserve"> ANEXO A de las</w:t>
      </w:r>
      <w:r w:rsidRPr="005134B9">
        <w:rPr>
          <w:rFonts w:ascii="Arial" w:hAnsi="Arial" w:cs="Arial"/>
          <w:b/>
          <w:lang w:val="es-MX"/>
        </w:rPr>
        <w:t xml:space="preserve"> Bases de este procedimiento</w:t>
      </w:r>
      <w:r>
        <w:rPr>
          <w:rFonts w:ascii="Arial" w:hAnsi="Arial" w:cs="Arial"/>
          <w:b/>
          <w:lang w:val="es-MX"/>
        </w:rPr>
        <w:t>, se debe considerar la capacitación para la correcta operación del equipo</w:t>
      </w:r>
      <w:r w:rsidR="005E74A3">
        <w:rPr>
          <w:rFonts w:ascii="Arial" w:hAnsi="Arial" w:cs="Arial"/>
          <w:b/>
          <w:lang w:val="es-MX"/>
        </w:rPr>
        <w:t>, la cual</w:t>
      </w:r>
      <w:r>
        <w:rPr>
          <w:rFonts w:ascii="Arial" w:hAnsi="Arial" w:cs="Arial"/>
          <w:b/>
          <w:lang w:val="es-MX"/>
        </w:rPr>
        <w:t xml:space="preserve"> correrá a cargo de la empresa</w:t>
      </w:r>
      <w:r w:rsidR="005E74A3">
        <w:rPr>
          <w:rFonts w:ascii="Arial" w:hAnsi="Arial" w:cs="Arial"/>
          <w:b/>
          <w:lang w:val="es-MX"/>
        </w:rPr>
        <w:t xml:space="preserve"> adjudicada,</w:t>
      </w:r>
      <w:r>
        <w:rPr>
          <w:rFonts w:ascii="Arial" w:hAnsi="Arial" w:cs="Arial"/>
          <w:b/>
          <w:lang w:val="es-MX"/>
        </w:rPr>
        <w:t xml:space="preserve"> sin costo alguno para el Municipio de Oaxaca de Juárez, para lo cual </w:t>
      </w:r>
      <w:r w:rsidR="005E74A3">
        <w:rPr>
          <w:rFonts w:ascii="Arial" w:hAnsi="Arial" w:cs="Arial"/>
          <w:b/>
          <w:lang w:val="es-MX"/>
        </w:rPr>
        <w:t>el licitante</w:t>
      </w:r>
      <w:r>
        <w:rPr>
          <w:rFonts w:ascii="Arial" w:hAnsi="Arial" w:cs="Arial"/>
          <w:b/>
          <w:lang w:val="es-MX"/>
        </w:rPr>
        <w:t xml:space="preserve"> </w:t>
      </w:r>
      <w:r w:rsidR="005E74A3">
        <w:rPr>
          <w:rFonts w:ascii="Arial" w:hAnsi="Arial" w:cs="Arial"/>
          <w:b/>
          <w:lang w:val="es-MX"/>
        </w:rPr>
        <w:t>adjudicado</w:t>
      </w:r>
      <w:r>
        <w:rPr>
          <w:rFonts w:ascii="Arial" w:hAnsi="Arial" w:cs="Arial"/>
          <w:b/>
          <w:lang w:val="es-MX"/>
        </w:rPr>
        <w:t xml:space="preserve"> enviará a personal técnico capacitado de servicio durante el periodo de instalación,</w:t>
      </w:r>
      <w:r w:rsidR="005E74A3">
        <w:rPr>
          <w:rFonts w:ascii="Arial" w:hAnsi="Arial" w:cs="Arial"/>
          <w:b/>
          <w:lang w:val="es-MX"/>
        </w:rPr>
        <w:t xml:space="preserve"> el tiempo de instalación estimado es de un día laborable. La capacitación para el personal (10 personas) de la Secretaría de Servicios Municipales, que operará el equipo, se realizará durante la misma visita. Además, deberá entregar el catálogo en original del equipo en idioma español, así como el manual del equipo para su correcta operación. - - - - - - - - - - - - - - - - - - - - - - - - - - - - - - - - - - - - - - - - - - - - - - - - - - - - - - </w:t>
      </w:r>
    </w:p>
    <w:p w14:paraId="4C587F41" w14:textId="18431AFE" w:rsidR="006A6B0C" w:rsidRPr="00FB7F45" w:rsidRDefault="005134B9" w:rsidP="005134B9">
      <w:pPr>
        <w:ind w:right="-376"/>
        <w:jc w:val="both"/>
        <w:rPr>
          <w:rFonts w:ascii="Arial" w:hAnsi="Arial" w:cs="Arial"/>
          <w:bCs/>
          <w:lang w:val="es-MX"/>
        </w:rPr>
      </w:pPr>
      <w:r>
        <w:rPr>
          <w:rFonts w:ascii="Arial" w:hAnsi="Arial" w:cs="Arial"/>
          <w:b/>
          <w:lang w:val="es-MX"/>
        </w:rPr>
        <w:lastRenderedPageBreak/>
        <w:t>4</w:t>
      </w:r>
      <w:r w:rsidR="00E50D0E" w:rsidRPr="00FB7F45">
        <w:rPr>
          <w:rFonts w:ascii="Arial" w:hAnsi="Arial" w:cs="Arial"/>
          <w:b/>
          <w:lang w:val="es-MX"/>
        </w:rPr>
        <w:t>.-</w:t>
      </w:r>
      <w:r w:rsidR="00E50D0E" w:rsidRPr="00FB7F45">
        <w:rPr>
          <w:rFonts w:ascii="Arial" w:hAnsi="Arial" w:cs="Arial"/>
          <w:bCs/>
          <w:lang w:val="es-MX"/>
        </w:rPr>
        <w:t xml:space="preserve"> </w:t>
      </w:r>
      <w:r w:rsidR="00DF2C24" w:rsidRPr="00FB7F45">
        <w:rPr>
          <w:rFonts w:ascii="Arial" w:hAnsi="Arial" w:cs="Arial"/>
          <w:bCs/>
          <w:lang w:val="es-MX"/>
        </w:rPr>
        <w:t>Siguiendo con el acto de la Junta de Aclaraciones</w:t>
      </w:r>
      <w:r w:rsidR="00961217" w:rsidRPr="00FB7F45">
        <w:rPr>
          <w:rFonts w:ascii="Arial" w:hAnsi="Arial" w:cs="Arial"/>
          <w:bCs/>
          <w:lang w:val="es-MX"/>
        </w:rPr>
        <w:t xml:space="preserve"> y en cumplimiento a lo dispuesto por el </w:t>
      </w:r>
      <w:r w:rsidR="00872D2E" w:rsidRPr="00FB7F45">
        <w:rPr>
          <w:rFonts w:ascii="Arial" w:hAnsi="Arial" w:cs="Arial"/>
          <w:bCs/>
          <w:lang w:val="es-MX"/>
        </w:rPr>
        <w:t xml:space="preserve">artículo </w:t>
      </w:r>
      <w:r w:rsidR="00961217" w:rsidRPr="00FB7F45">
        <w:rPr>
          <w:rFonts w:ascii="Arial" w:hAnsi="Arial" w:cs="Arial"/>
          <w:bCs/>
          <w:lang w:val="es-MX"/>
        </w:rPr>
        <w:t xml:space="preserve">35 fracción III </w:t>
      </w:r>
      <w:r w:rsidR="00522BB3" w:rsidRPr="00FB7F45">
        <w:rPr>
          <w:rFonts w:ascii="Arial" w:hAnsi="Arial" w:cs="Arial"/>
          <w:bCs/>
          <w:lang w:val="es-MX"/>
        </w:rPr>
        <w:t>del Reglamento</w:t>
      </w:r>
      <w:r w:rsidR="00961217" w:rsidRPr="00FB7F45">
        <w:rPr>
          <w:rFonts w:ascii="Arial" w:hAnsi="Arial" w:cs="Arial"/>
          <w:bCs/>
          <w:lang w:val="es-MX"/>
        </w:rPr>
        <w:t xml:space="preserve"> de la Ley de Adquisiciones, Enajenaciones, Arrendamientos, Prestación de Servicios y Administración de Bienes Muebles e Inmuebles del Estado de Oaxaca</w:t>
      </w:r>
      <w:r w:rsidR="00DF2C24" w:rsidRPr="00FB7F45">
        <w:rPr>
          <w:rFonts w:ascii="Arial" w:hAnsi="Arial" w:cs="Arial"/>
          <w:bCs/>
          <w:lang w:val="es-MX"/>
        </w:rPr>
        <w:t xml:space="preserve"> se procede</w:t>
      </w:r>
      <w:r w:rsidR="00961217" w:rsidRPr="00FB7F45">
        <w:rPr>
          <w:rFonts w:ascii="Arial" w:hAnsi="Arial" w:cs="Arial"/>
          <w:bCs/>
          <w:lang w:val="es-MX"/>
        </w:rPr>
        <w:t xml:space="preserve"> </w:t>
      </w:r>
      <w:r w:rsidR="00DF2C24" w:rsidRPr="00FB7F45">
        <w:rPr>
          <w:rFonts w:ascii="Arial" w:hAnsi="Arial" w:cs="Arial"/>
          <w:bCs/>
          <w:lang w:val="es-MX"/>
        </w:rPr>
        <w:t xml:space="preserve">a </w:t>
      </w:r>
      <w:r w:rsidR="00961217" w:rsidRPr="00FB7F45">
        <w:rPr>
          <w:rFonts w:ascii="Arial" w:hAnsi="Arial" w:cs="Arial"/>
          <w:bCs/>
          <w:lang w:val="es-MX"/>
        </w:rPr>
        <w:t>da</w:t>
      </w:r>
      <w:r w:rsidR="002E716E" w:rsidRPr="00FB7F45">
        <w:rPr>
          <w:rFonts w:ascii="Arial" w:hAnsi="Arial" w:cs="Arial"/>
          <w:bCs/>
          <w:lang w:val="es-MX"/>
        </w:rPr>
        <w:t>r</w:t>
      </w:r>
      <w:r w:rsidR="00961217" w:rsidRPr="00FB7F45">
        <w:rPr>
          <w:rFonts w:ascii="Arial" w:hAnsi="Arial" w:cs="Arial"/>
          <w:bCs/>
          <w:lang w:val="es-MX"/>
        </w:rPr>
        <w:t xml:space="preserve"> respuesta a los cuestionamientos de acuerdo con el orden que fueron recibidos:  - - - - - - - - - - - </w:t>
      </w:r>
      <w:r w:rsidR="004503F5" w:rsidRPr="00FB7F45">
        <w:rPr>
          <w:rFonts w:ascii="Arial" w:hAnsi="Arial" w:cs="Arial"/>
          <w:bCs/>
          <w:lang w:val="es-MX"/>
        </w:rPr>
        <w:t>- - - - - - - - - - - - - - - - - -</w:t>
      </w:r>
    </w:p>
    <w:p w14:paraId="35670B0F" w14:textId="0B782ED0" w:rsidR="004C51E8" w:rsidRPr="00FB7F45" w:rsidRDefault="004C51E8" w:rsidP="004503F5">
      <w:pPr>
        <w:ind w:right="-376"/>
        <w:jc w:val="both"/>
        <w:rPr>
          <w:rFonts w:ascii="Arial" w:hAnsi="Arial" w:cs="Arial"/>
          <w:b/>
          <w:lang w:val="es-MX"/>
        </w:rPr>
      </w:pPr>
      <w:r w:rsidRPr="00FB7F45">
        <w:rPr>
          <w:rFonts w:ascii="Arial" w:hAnsi="Arial" w:cs="Arial"/>
          <w:b/>
          <w:lang w:val="es-MX"/>
        </w:rPr>
        <w:t>SISTEMAS HIDR</w:t>
      </w:r>
      <w:r w:rsidR="005E74A3">
        <w:rPr>
          <w:rFonts w:ascii="Arial" w:hAnsi="Arial" w:cs="Arial"/>
          <w:b/>
          <w:lang w:val="es-MX"/>
        </w:rPr>
        <w:t>Á</w:t>
      </w:r>
      <w:r w:rsidRPr="00FB7F45">
        <w:rPr>
          <w:rFonts w:ascii="Arial" w:hAnsi="Arial" w:cs="Arial"/>
          <w:b/>
          <w:lang w:val="es-MX"/>
        </w:rPr>
        <w:t xml:space="preserve">ULICOS MENDOZA HERRERA S.A. DE C.V.- - - - - - - - - - - - - - -  </w:t>
      </w:r>
    </w:p>
    <w:p w14:paraId="5B86BF00" w14:textId="6A535A0E" w:rsidR="004351EA" w:rsidRPr="00FB7F45" w:rsidRDefault="004C51E8" w:rsidP="004351EA">
      <w:pPr>
        <w:ind w:right="-376"/>
        <w:jc w:val="both"/>
        <w:rPr>
          <w:rFonts w:ascii="Arial" w:hAnsi="Arial" w:cs="Arial"/>
          <w:bCs/>
          <w:lang w:val="es-MX"/>
        </w:rPr>
      </w:pPr>
      <w:r w:rsidRPr="004351EA">
        <w:rPr>
          <w:rFonts w:ascii="Arial" w:hAnsi="Arial" w:cs="Arial"/>
          <w:b/>
          <w:bCs/>
        </w:rPr>
        <w:t>Pregunta identificada con el número 1</w:t>
      </w:r>
      <w:r w:rsidRPr="004351EA">
        <w:rPr>
          <w:rFonts w:ascii="Arial" w:hAnsi="Arial" w:cs="Arial"/>
        </w:rPr>
        <w:t>.- ¿</w:t>
      </w:r>
      <w:proofErr w:type="spellStart"/>
      <w:r w:rsidRPr="004351EA">
        <w:rPr>
          <w:rFonts w:ascii="Arial" w:hAnsi="Arial" w:cs="Arial"/>
        </w:rPr>
        <w:t>Que</w:t>
      </w:r>
      <w:proofErr w:type="spellEnd"/>
      <w:r w:rsidRPr="004351EA">
        <w:rPr>
          <w:rFonts w:ascii="Arial" w:hAnsi="Arial" w:cs="Arial"/>
        </w:rPr>
        <w:t xml:space="preserve"> tipo de amarre </w:t>
      </w:r>
      <w:r w:rsidR="00860307" w:rsidRPr="004351EA">
        <w:rPr>
          <w:rFonts w:ascii="Arial" w:hAnsi="Arial" w:cs="Arial"/>
        </w:rPr>
        <w:t xml:space="preserve">se requiere para las </w:t>
      </w:r>
      <w:proofErr w:type="gramStart"/>
      <w:r w:rsidR="00860307" w:rsidRPr="004351EA">
        <w:rPr>
          <w:rFonts w:ascii="Arial" w:hAnsi="Arial" w:cs="Arial"/>
        </w:rPr>
        <w:t>pacas</w:t>
      </w:r>
      <w:r w:rsidRPr="004351EA">
        <w:rPr>
          <w:rFonts w:ascii="Arial" w:hAnsi="Arial" w:cs="Arial"/>
        </w:rPr>
        <w:t>?</w:t>
      </w:r>
      <w:r w:rsidR="004351EA">
        <w:rPr>
          <w:rFonts w:ascii="Arial" w:hAnsi="Arial" w:cs="Arial"/>
        </w:rPr>
        <w:t>.</w:t>
      </w:r>
      <w:proofErr w:type="gramEnd"/>
      <w:r w:rsidR="004351EA">
        <w:rPr>
          <w:rFonts w:ascii="Arial" w:hAnsi="Arial" w:cs="Arial"/>
        </w:rPr>
        <w:t xml:space="preserve"> </w:t>
      </w:r>
      <w:r w:rsidR="004351EA" w:rsidRPr="00FB7F45">
        <w:rPr>
          <w:rFonts w:ascii="Arial" w:hAnsi="Arial" w:cs="Arial"/>
          <w:bCs/>
          <w:lang w:val="es-MX"/>
        </w:rPr>
        <w:t>- - - - - - - - - - - - - - - - - - - - - - - - - - - - - - - - - - - - - - - - - - -</w:t>
      </w:r>
      <w:r w:rsidR="004351EA">
        <w:rPr>
          <w:rFonts w:ascii="Arial" w:hAnsi="Arial" w:cs="Arial"/>
          <w:bCs/>
          <w:lang w:val="es-MX"/>
        </w:rPr>
        <w:t xml:space="preserve"> - - - - - - - - - - - - - -</w:t>
      </w:r>
    </w:p>
    <w:p w14:paraId="022BE2EB" w14:textId="7E24E91B" w:rsidR="004351EA" w:rsidRPr="00FB7F45" w:rsidRDefault="004C51E8" w:rsidP="004351EA">
      <w:pPr>
        <w:ind w:right="-376"/>
        <w:jc w:val="both"/>
        <w:rPr>
          <w:rFonts w:ascii="Arial" w:hAnsi="Arial" w:cs="Arial"/>
          <w:bCs/>
          <w:lang w:val="es-MX"/>
        </w:rPr>
      </w:pPr>
      <w:r w:rsidRPr="004351EA">
        <w:rPr>
          <w:rFonts w:ascii="Arial" w:hAnsi="Arial" w:cs="Arial"/>
          <w:b/>
          <w:bCs/>
        </w:rPr>
        <w:t>Respuesta a la pregunta identificada con el número 1</w:t>
      </w:r>
      <w:r w:rsidRPr="004351EA">
        <w:rPr>
          <w:rFonts w:ascii="Arial" w:hAnsi="Arial" w:cs="Arial"/>
        </w:rPr>
        <w:t>.-</w:t>
      </w:r>
      <w:r w:rsidR="00860307" w:rsidRPr="004351EA">
        <w:rPr>
          <w:rFonts w:ascii="Arial" w:hAnsi="Arial" w:cs="Arial"/>
        </w:rPr>
        <w:t xml:space="preserve"> Manual.</w:t>
      </w:r>
      <w:r w:rsidR="004351EA">
        <w:rPr>
          <w:rFonts w:ascii="Arial" w:hAnsi="Arial" w:cs="Arial"/>
        </w:rPr>
        <w:t xml:space="preserve"> </w:t>
      </w:r>
      <w:r w:rsidR="004351EA" w:rsidRPr="00FB7F45">
        <w:rPr>
          <w:rFonts w:ascii="Arial" w:hAnsi="Arial" w:cs="Arial"/>
          <w:bCs/>
          <w:lang w:val="es-MX"/>
        </w:rPr>
        <w:t xml:space="preserve">- - - - - - - - - - - - - - </w:t>
      </w:r>
    </w:p>
    <w:p w14:paraId="43336D17" w14:textId="1BBEC10E" w:rsidR="004351EA" w:rsidRPr="00FB7F45" w:rsidRDefault="004C51E8" w:rsidP="004351EA">
      <w:pPr>
        <w:ind w:right="-376"/>
        <w:jc w:val="both"/>
        <w:rPr>
          <w:rFonts w:ascii="Arial" w:hAnsi="Arial" w:cs="Arial"/>
          <w:bCs/>
          <w:lang w:val="es-MX"/>
        </w:rPr>
      </w:pPr>
      <w:r w:rsidRPr="004351EA">
        <w:rPr>
          <w:rFonts w:ascii="Arial" w:hAnsi="Arial" w:cs="Arial"/>
          <w:b/>
          <w:bCs/>
        </w:rPr>
        <w:t>Pregunta identificada con el número 2</w:t>
      </w:r>
      <w:r w:rsidRPr="004351EA">
        <w:rPr>
          <w:rFonts w:ascii="Arial" w:hAnsi="Arial" w:cs="Arial"/>
        </w:rPr>
        <w:t>.- ¿</w:t>
      </w:r>
      <w:proofErr w:type="spellStart"/>
      <w:r w:rsidRPr="004351EA">
        <w:rPr>
          <w:rFonts w:ascii="Arial" w:hAnsi="Arial" w:cs="Arial"/>
        </w:rPr>
        <w:t>Que</w:t>
      </w:r>
      <w:proofErr w:type="spellEnd"/>
      <w:r w:rsidRPr="004351EA">
        <w:rPr>
          <w:rFonts w:ascii="Arial" w:hAnsi="Arial" w:cs="Arial"/>
        </w:rPr>
        <w:t xml:space="preserve"> tipo de </w:t>
      </w:r>
      <w:r w:rsidR="00860307" w:rsidRPr="004351EA">
        <w:rPr>
          <w:rFonts w:ascii="Arial" w:hAnsi="Arial" w:cs="Arial"/>
        </w:rPr>
        <w:t>m</w:t>
      </w:r>
      <w:r w:rsidRPr="004351EA">
        <w:rPr>
          <w:rFonts w:ascii="Arial" w:hAnsi="Arial" w:cs="Arial"/>
        </w:rPr>
        <w:t>aterial</w:t>
      </w:r>
      <w:r w:rsidR="00860307" w:rsidRPr="004351EA">
        <w:rPr>
          <w:rFonts w:ascii="Arial" w:hAnsi="Arial" w:cs="Arial"/>
        </w:rPr>
        <w:t xml:space="preserve"> se propone para el amarre de la paca</w:t>
      </w:r>
      <w:r w:rsidRPr="004351EA">
        <w:rPr>
          <w:rFonts w:ascii="Arial" w:hAnsi="Arial" w:cs="Arial"/>
        </w:rPr>
        <w:t>?</w:t>
      </w:r>
      <w:r w:rsidR="004351EA">
        <w:rPr>
          <w:rFonts w:ascii="Arial" w:hAnsi="Arial" w:cs="Arial"/>
        </w:rPr>
        <w:t xml:space="preserve"> </w:t>
      </w:r>
      <w:r w:rsidR="004351EA" w:rsidRPr="00FB7F45">
        <w:rPr>
          <w:rFonts w:ascii="Arial" w:hAnsi="Arial" w:cs="Arial"/>
          <w:bCs/>
          <w:lang w:val="es-MX"/>
        </w:rPr>
        <w:t>- - - - - - - - - - - - - - - - - - - - - - - - - - - - - - - - - - - - - - - - - - -</w:t>
      </w:r>
      <w:r w:rsidR="004351EA">
        <w:rPr>
          <w:rFonts w:ascii="Arial" w:hAnsi="Arial" w:cs="Arial"/>
          <w:bCs/>
          <w:lang w:val="es-MX"/>
        </w:rPr>
        <w:t xml:space="preserve"> - - - - - -</w:t>
      </w:r>
    </w:p>
    <w:p w14:paraId="0754FE99" w14:textId="370E50F5" w:rsidR="004C51E8" w:rsidRPr="004351EA" w:rsidRDefault="004C51E8" w:rsidP="004C51E8">
      <w:pPr>
        <w:ind w:right="-376"/>
        <w:jc w:val="both"/>
        <w:rPr>
          <w:rFonts w:ascii="Arial" w:hAnsi="Arial" w:cs="Arial"/>
        </w:rPr>
      </w:pPr>
      <w:r w:rsidRPr="004351EA">
        <w:rPr>
          <w:rFonts w:ascii="Arial" w:hAnsi="Arial" w:cs="Arial"/>
          <w:b/>
          <w:bCs/>
        </w:rPr>
        <w:t xml:space="preserve">Respuesta a la pregunta identificada con el número </w:t>
      </w:r>
      <w:r w:rsidR="00860307" w:rsidRPr="004351EA">
        <w:rPr>
          <w:rFonts w:ascii="Arial" w:hAnsi="Arial" w:cs="Arial"/>
          <w:b/>
          <w:bCs/>
        </w:rPr>
        <w:t>2</w:t>
      </w:r>
      <w:r w:rsidR="004351EA">
        <w:rPr>
          <w:rFonts w:ascii="Arial" w:hAnsi="Arial" w:cs="Arial"/>
          <w:b/>
          <w:bCs/>
        </w:rPr>
        <w:t>.</w:t>
      </w:r>
      <w:r w:rsidRPr="004351EA">
        <w:rPr>
          <w:rFonts w:ascii="Arial" w:hAnsi="Arial" w:cs="Arial"/>
        </w:rPr>
        <w:t>-</w:t>
      </w:r>
      <w:r w:rsidR="00860307" w:rsidRPr="004351EA">
        <w:rPr>
          <w:rFonts w:ascii="Arial" w:hAnsi="Arial" w:cs="Arial"/>
        </w:rPr>
        <w:t xml:space="preserve"> Rafia, puede ser reciclada</w:t>
      </w:r>
      <w:r w:rsidR="00F03BBE">
        <w:rPr>
          <w:rFonts w:ascii="Arial" w:hAnsi="Arial" w:cs="Arial"/>
        </w:rPr>
        <w:t xml:space="preserve">. </w:t>
      </w:r>
      <w:r w:rsidR="001A51A6">
        <w:rPr>
          <w:rFonts w:ascii="Arial" w:hAnsi="Arial" w:cs="Arial"/>
        </w:rPr>
        <w:t>- - - - - - - - - - - - - - - - - - - - - - - - - - - - - -</w:t>
      </w:r>
      <w:r w:rsidR="00F03BBE">
        <w:rPr>
          <w:rFonts w:ascii="Arial" w:hAnsi="Arial" w:cs="Arial"/>
        </w:rPr>
        <w:t xml:space="preserve"> - - - - - -  - - - - - - - - - - - - - - - - - - - - - - - - - - -</w:t>
      </w:r>
    </w:p>
    <w:p w14:paraId="4F8EAC0D" w14:textId="32644B2E" w:rsidR="004351EA" w:rsidRPr="00FB7F45" w:rsidRDefault="004C51E8" w:rsidP="004351EA">
      <w:pPr>
        <w:ind w:right="-376"/>
        <w:jc w:val="both"/>
        <w:rPr>
          <w:rFonts w:ascii="Arial" w:hAnsi="Arial" w:cs="Arial"/>
          <w:bCs/>
          <w:lang w:val="es-MX"/>
        </w:rPr>
      </w:pPr>
      <w:r w:rsidRPr="004351EA">
        <w:rPr>
          <w:rFonts w:ascii="Arial" w:hAnsi="Arial" w:cs="Arial"/>
          <w:b/>
          <w:bCs/>
        </w:rPr>
        <w:t>Pregunta identificada con el número 3.-</w:t>
      </w:r>
      <w:r w:rsidRPr="004351EA">
        <w:rPr>
          <w:rFonts w:ascii="Arial" w:hAnsi="Arial" w:cs="Arial"/>
        </w:rPr>
        <w:t xml:space="preserve"> </w:t>
      </w:r>
      <w:r w:rsidR="00860307" w:rsidRPr="004351EA">
        <w:rPr>
          <w:rFonts w:ascii="Arial" w:hAnsi="Arial" w:cs="Arial"/>
        </w:rPr>
        <w:t>¿Qué dimensiones deben de cubrir las pacas</w:t>
      </w:r>
      <w:r w:rsidRPr="004351EA">
        <w:rPr>
          <w:rFonts w:ascii="Arial" w:hAnsi="Arial" w:cs="Arial"/>
        </w:rPr>
        <w:t>?</w:t>
      </w:r>
      <w:r w:rsidR="004351EA">
        <w:rPr>
          <w:rFonts w:ascii="Arial" w:hAnsi="Arial" w:cs="Arial"/>
        </w:rPr>
        <w:t xml:space="preserve"> </w:t>
      </w:r>
      <w:r w:rsidR="004351EA" w:rsidRPr="00FB7F45">
        <w:rPr>
          <w:rFonts w:ascii="Arial" w:hAnsi="Arial" w:cs="Arial"/>
          <w:bCs/>
          <w:lang w:val="es-MX"/>
        </w:rPr>
        <w:t>- - - - - - - - - - - - - - - - - - - - - - - - - - - - - - - - - - - - - - - - - - -</w:t>
      </w:r>
      <w:r w:rsidR="004351EA">
        <w:rPr>
          <w:rFonts w:ascii="Arial" w:hAnsi="Arial" w:cs="Arial"/>
          <w:bCs/>
          <w:lang w:val="es-MX"/>
        </w:rPr>
        <w:t xml:space="preserve"> - - - - - - - - - - - - - -</w:t>
      </w:r>
    </w:p>
    <w:p w14:paraId="19A6F713" w14:textId="05134E32" w:rsidR="00BF1322" w:rsidRPr="00FB7F45" w:rsidRDefault="004C51E8" w:rsidP="00BF1322">
      <w:pPr>
        <w:ind w:right="-376"/>
        <w:jc w:val="both"/>
        <w:rPr>
          <w:rFonts w:ascii="Arial" w:hAnsi="Arial" w:cs="Arial"/>
          <w:bCs/>
          <w:lang w:val="es-MX"/>
        </w:rPr>
      </w:pPr>
      <w:r w:rsidRPr="004351EA">
        <w:rPr>
          <w:rFonts w:ascii="Arial" w:hAnsi="Arial" w:cs="Arial"/>
          <w:b/>
        </w:rPr>
        <w:t xml:space="preserve">Respuesta a la pregunta identificada con el número </w:t>
      </w:r>
      <w:r w:rsidR="00860307" w:rsidRPr="004351EA">
        <w:rPr>
          <w:rFonts w:ascii="Arial" w:hAnsi="Arial" w:cs="Arial"/>
          <w:b/>
        </w:rPr>
        <w:t>3</w:t>
      </w:r>
      <w:r w:rsidRPr="004351EA">
        <w:rPr>
          <w:rFonts w:ascii="Arial" w:hAnsi="Arial" w:cs="Arial"/>
          <w:bCs/>
        </w:rPr>
        <w:t>.-</w:t>
      </w:r>
      <w:r w:rsidR="00860307" w:rsidRPr="004351EA">
        <w:rPr>
          <w:rFonts w:ascii="Arial" w:hAnsi="Arial" w:cs="Arial"/>
          <w:bCs/>
        </w:rPr>
        <w:t xml:space="preserve"> 1 </w:t>
      </w:r>
      <w:proofErr w:type="spellStart"/>
      <w:r w:rsidR="00860307" w:rsidRPr="004351EA">
        <w:rPr>
          <w:rFonts w:ascii="Arial" w:hAnsi="Arial" w:cs="Arial"/>
          <w:bCs/>
        </w:rPr>
        <w:t>mts</w:t>
      </w:r>
      <w:proofErr w:type="spellEnd"/>
      <w:r w:rsidR="00860307" w:rsidRPr="004351EA">
        <w:rPr>
          <w:rFonts w:ascii="Arial" w:hAnsi="Arial" w:cs="Arial"/>
          <w:bCs/>
        </w:rPr>
        <w:t xml:space="preserve"> x 1.20 </w:t>
      </w:r>
      <w:proofErr w:type="spellStart"/>
      <w:r w:rsidR="00860307" w:rsidRPr="004351EA">
        <w:rPr>
          <w:rFonts w:ascii="Arial" w:hAnsi="Arial" w:cs="Arial"/>
          <w:bCs/>
        </w:rPr>
        <w:t>mts</w:t>
      </w:r>
      <w:proofErr w:type="spellEnd"/>
      <w:r w:rsidR="00F03BBE">
        <w:rPr>
          <w:rFonts w:ascii="Arial" w:hAnsi="Arial" w:cs="Arial"/>
          <w:bCs/>
        </w:rPr>
        <w:t>.</w:t>
      </w:r>
      <w:r w:rsidR="00860307" w:rsidRPr="004351EA">
        <w:rPr>
          <w:rFonts w:ascii="Arial" w:hAnsi="Arial" w:cs="Arial"/>
          <w:bCs/>
        </w:rPr>
        <w:t xml:space="preserve"> y el largo </w:t>
      </w:r>
      <w:r w:rsidR="00F03BBE">
        <w:rPr>
          <w:rFonts w:ascii="Arial" w:hAnsi="Arial" w:cs="Arial"/>
          <w:bCs/>
        </w:rPr>
        <w:t xml:space="preserve">de 1.20 </w:t>
      </w:r>
      <w:proofErr w:type="spellStart"/>
      <w:r w:rsidR="00F03BBE">
        <w:rPr>
          <w:rFonts w:ascii="Arial" w:hAnsi="Arial" w:cs="Arial"/>
          <w:bCs/>
        </w:rPr>
        <w:t>mts</w:t>
      </w:r>
      <w:proofErr w:type="spellEnd"/>
      <w:r w:rsidR="00F03BBE">
        <w:rPr>
          <w:rFonts w:ascii="Arial" w:hAnsi="Arial" w:cs="Arial"/>
          <w:bCs/>
        </w:rPr>
        <w:t xml:space="preserve"> hasta 2 </w:t>
      </w:r>
      <w:proofErr w:type="spellStart"/>
      <w:proofErr w:type="gramStart"/>
      <w:r w:rsidR="00F03BBE">
        <w:rPr>
          <w:rFonts w:ascii="Arial" w:hAnsi="Arial" w:cs="Arial"/>
          <w:bCs/>
        </w:rPr>
        <w:t>mts</w:t>
      </w:r>
      <w:proofErr w:type="spellEnd"/>
      <w:r w:rsidR="00F03BBE">
        <w:rPr>
          <w:rFonts w:ascii="Arial" w:hAnsi="Arial" w:cs="Arial"/>
          <w:bCs/>
        </w:rPr>
        <w:t xml:space="preserve"> </w:t>
      </w:r>
      <w:r w:rsidR="00BF1322">
        <w:rPr>
          <w:rFonts w:ascii="Arial" w:hAnsi="Arial" w:cs="Arial"/>
          <w:bCs/>
        </w:rPr>
        <w:t xml:space="preserve"> </w:t>
      </w:r>
      <w:r w:rsidR="00BF1322" w:rsidRPr="00FB7F45">
        <w:rPr>
          <w:rFonts w:ascii="Arial" w:hAnsi="Arial" w:cs="Arial"/>
          <w:bCs/>
          <w:lang w:val="es-MX"/>
        </w:rPr>
        <w:t>-</w:t>
      </w:r>
      <w:proofErr w:type="gramEnd"/>
      <w:r w:rsidR="00BF1322" w:rsidRPr="00FB7F45">
        <w:rPr>
          <w:rFonts w:ascii="Arial" w:hAnsi="Arial" w:cs="Arial"/>
          <w:bCs/>
          <w:lang w:val="es-MX"/>
        </w:rPr>
        <w:t xml:space="preserve"> - - - - - - - - - - - - - - - - - - - - - - - - - - - - - - - - - - - - - - - - - -</w:t>
      </w:r>
      <w:r w:rsidR="00BF1322">
        <w:rPr>
          <w:rFonts w:ascii="Arial" w:hAnsi="Arial" w:cs="Arial"/>
          <w:bCs/>
          <w:lang w:val="es-MX"/>
        </w:rPr>
        <w:t xml:space="preserve"> - - </w:t>
      </w:r>
    </w:p>
    <w:p w14:paraId="541C79FD" w14:textId="0AA88031" w:rsidR="00BF1322" w:rsidRPr="00FB7F45" w:rsidRDefault="004C51E8" w:rsidP="00BF1322">
      <w:pPr>
        <w:ind w:right="-376"/>
        <w:jc w:val="both"/>
        <w:rPr>
          <w:rFonts w:ascii="Arial" w:hAnsi="Arial" w:cs="Arial"/>
          <w:bCs/>
          <w:lang w:val="es-MX"/>
        </w:rPr>
      </w:pPr>
      <w:r w:rsidRPr="004351EA">
        <w:rPr>
          <w:rFonts w:ascii="Arial" w:hAnsi="Arial" w:cs="Arial"/>
          <w:b/>
          <w:bCs/>
        </w:rPr>
        <w:t>Pregunta identificada con el número 4-</w:t>
      </w:r>
      <w:r w:rsidRPr="004351EA">
        <w:rPr>
          <w:rFonts w:ascii="Arial" w:hAnsi="Arial" w:cs="Arial"/>
        </w:rPr>
        <w:t xml:space="preserve"> </w:t>
      </w:r>
      <w:r w:rsidR="00860307" w:rsidRPr="004351EA">
        <w:rPr>
          <w:rFonts w:ascii="Arial" w:hAnsi="Arial" w:cs="Arial"/>
        </w:rPr>
        <w:t>Con referencia al punto 4.3 “Causas por las cuales la convocante puede desechar las proposiciones” en el inciso “t” menciona precios unitarios en la propuesta económica. Se solicita ampliar la información de este punto o ¿a qué se refiere dichos precios unitarios?</w:t>
      </w:r>
      <w:r w:rsidRPr="004351EA">
        <w:rPr>
          <w:rFonts w:ascii="Arial" w:hAnsi="Arial" w:cs="Arial"/>
        </w:rPr>
        <w:t xml:space="preserve"> </w:t>
      </w:r>
      <w:r w:rsidR="00BF1322" w:rsidRPr="00FB7F45">
        <w:rPr>
          <w:rFonts w:ascii="Arial" w:hAnsi="Arial" w:cs="Arial"/>
          <w:bCs/>
          <w:lang w:val="es-MX"/>
        </w:rPr>
        <w:t xml:space="preserve">- - - - - - - - - - - - - - - - - - - - - - - - - </w:t>
      </w:r>
    </w:p>
    <w:p w14:paraId="02B9069A" w14:textId="137A69CC" w:rsidR="00BF1322" w:rsidRPr="00FB7F45" w:rsidRDefault="004C51E8" w:rsidP="00BF1322">
      <w:pPr>
        <w:ind w:right="-376"/>
        <w:jc w:val="both"/>
        <w:rPr>
          <w:rFonts w:ascii="Arial" w:hAnsi="Arial" w:cs="Arial"/>
          <w:bCs/>
          <w:lang w:val="es-MX"/>
        </w:rPr>
      </w:pPr>
      <w:r w:rsidRPr="004351EA">
        <w:rPr>
          <w:rFonts w:ascii="Arial" w:hAnsi="Arial" w:cs="Arial"/>
          <w:b/>
        </w:rPr>
        <w:t xml:space="preserve">Respuesta a la pregunta identificada con el número </w:t>
      </w:r>
      <w:r w:rsidR="00860307" w:rsidRPr="004351EA">
        <w:rPr>
          <w:rFonts w:ascii="Arial" w:hAnsi="Arial" w:cs="Arial"/>
          <w:b/>
        </w:rPr>
        <w:t>4</w:t>
      </w:r>
      <w:r w:rsidRPr="004351EA">
        <w:rPr>
          <w:rFonts w:ascii="Arial" w:hAnsi="Arial" w:cs="Arial"/>
          <w:bCs/>
        </w:rPr>
        <w:t>.-</w:t>
      </w:r>
      <w:r w:rsidR="00FB7F45" w:rsidRPr="004351EA">
        <w:rPr>
          <w:rFonts w:ascii="Arial" w:hAnsi="Arial" w:cs="Arial"/>
          <w:bCs/>
        </w:rPr>
        <w:t xml:space="preserve"> </w:t>
      </w:r>
      <w:r w:rsidR="00E5516B">
        <w:rPr>
          <w:rFonts w:ascii="Arial" w:hAnsi="Arial" w:cs="Arial"/>
          <w:bCs/>
        </w:rPr>
        <w:t>La propuesta económica debe contener e</w:t>
      </w:r>
      <w:r w:rsidR="00FB7F45" w:rsidRPr="004351EA">
        <w:rPr>
          <w:rFonts w:ascii="Arial" w:hAnsi="Arial" w:cs="Arial"/>
          <w:bCs/>
        </w:rPr>
        <w:t>l precio unitario</w:t>
      </w:r>
      <w:r w:rsidR="00E5516B">
        <w:rPr>
          <w:rFonts w:ascii="Arial" w:hAnsi="Arial" w:cs="Arial"/>
          <w:bCs/>
        </w:rPr>
        <w:t xml:space="preserve">, que </w:t>
      </w:r>
      <w:r w:rsidR="00FB7F45" w:rsidRPr="004351EA">
        <w:rPr>
          <w:rFonts w:ascii="Arial" w:hAnsi="Arial" w:cs="Arial"/>
          <w:bCs/>
        </w:rPr>
        <w:t>s</w:t>
      </w:r>
      <w:r w:rsidR="00860307" w:rsidRPr="004351EA">
        <w:rPr>
          <w:rFonts w:ascii="Arial" w:hAnsi="Arial" w:cs="Arial"/>
          <w:bCs/>
        </w:rPr>
        <w:t>e refiere al precio</w:t>
      </w:r>
      <w:r w:rsidR="00FB7F45" w:rsidRPr="004351EA">
        <w:rPr>
          <w:rFonts w:ascii="Arial" w:hAnsi="Arial" w:cs="Arial"/>
          <w:bCs/>
        </w:rPr>
        <w:t xml:space="preserve"> ofertado del bien, objeto de la presente licitación</w:t>
      </w:r>
      <w:r w:rsidR="00860307" w:rsidRPr="004351EA">
        <w:rPr>
          <w:rFonts w:ascii="Arial" w:hAnsi="Arial" w:cs="Arial"/>
          <w:bCs/>
        </w:rPr>
        <w:t xml:space="preserve"> sin incluir el impuesto al valor agregado</w:t>
      </w:r>
      <w:r w:rsidR="00E5516B">
        <w:rPr>
          <w:rFonts w:ascii="Arial" w:hAnsi="Arial" w:cs="Arial"/>
          <w:bCs/>
        </w:rPr>
        <w:t xml:space="preserve">, conforme al </w:t>
      </w:r>
      <w:r w:rsidR="00E5516B" w:rsidRPr="00E5516B">
        <w:rPr>
          <w:rFonts w:ascii="Arial" w:hAnsi="Arial" w:cs="Arial"/>
          <w:b/>
        </w:rPr>
        <w:t>ANEXO H</w:t>
      </w:r>
      <w:r w:rsidR="00E5516B">
        <w:rPr>
          <w:rFonts w:ascii="Arial" w:hAnsi="Arial" w:cs="Arial"/>
          <w:bCs/>
        </w:rPr>
        <w:t xml:space="preserve"> de las bases del concurso</w:t>
      </w:r>
      <w:r w:rsidR="00860307" w:rsidRPr="004351EA">
        <w:rPr>
          <w:rFonts w:ascii="Arial" w:hAnsi="Arial" w:cs="Arial"/>
          <w:bCs/>
        </w:rPr>
        <w:t xml:space="preserve">. </w:t>
      </w:r>
      <w:r w:rsidR="00BF1322" w:rsidRPr="00FB7F45">
        <w:rPr>
          <w:rFonts w:ascii="Arial" w:hAnsi="Arial" w:cs="Arial"/>
          <w:bCs/>
          <w:lang w:val="es-MX"/>
        </w:rPr>
        <w:t>- - - - - - - - - - - - - - - - - - - - - - - - - - - - - - - - - - - - - - - - - - -</w:t>
      </w:r>
      <w:r w:rsidR="00BF1322">
        <w:rPr>
          <w:rFonts w:ascii="Arial" w:hAnsi="Arial" w:cs="Arial"/>
          <w:bCs/>
          <w:lang w:val="es-MX"/>
        </w:rPr>
        <w:t xml:space="preserve"> - - - </w:t>
      </w:r>
    </w:p>
    <w:p w14:paraId="66A1D080" w14:textId="0F3F066F" w:rsidR="00FB7F45" w:rsidRPr="00FB7F45" w:rsidRDefault="00FB7F45" w:rsidP="00FB7F45">
      <w:pPr>
        <w:ind w:right="-376"/>
        <w:jc w:val="both"/>
        <w:rPr>
          <w:rFonts w:ascii="Arial" w:hAnsi="Arial" w:cs="Arial"/>
          <w:b/>
          <w:highlight w:val="yellow"/>
        </w:rPr>
      </w:pPr>
      <w:r w:rsidRPr="00FB7F45">
        <w:rPr>
          <w:rFonts w:ascii="Arial" w:hAnsi="Arial" w:cs="Arial"/>
          <w:b/>
          <w:lang w:val="es-MX"/>
        </w:rPr>
        <w:t>CONSTRUCCIONES Y MAQUINARIA PESADA MALAK S.A. DE C.V.- - - - - - - - - - -</w:t>
      </w:r>
    </w:p>
    <w:p w14:paraId="38CC8772" w14:textId="44CA859D" w:rsidR="00985FDF" w:rsidRPr="00FB7F45" w:rsidRDefault="00FB7F45" w:rsidP="00985FDF">
      <w:pPr>
        <w:ind w:right="-376"/>
        <w:jc w:val="both"/>
        <w:rPr>
          <w:rFonts w:ascii="Arial" w:hAnsi="Arial" w:cs="Arial"/>
          <w:bCs/>
          <w:lang w:val="es-MX"/>
        </w:rPr>
      </w:pPr>
      <w:r w:rsidRPr="00985FDF">
        <w:rPr>
          <w:rFonts w:ascii="Arial" w:hAnsi="Arial" w:cs="Arial"/>
          <w:b/>
          <w:bCs/>
        </w:rPr>
        <w:t>Pregunta identificada con el número 1</w:t>
      </w:r>
      <w:r w:rsidRPr="00985FDF">
        <w:rPr>
          <w:rFonts w:ascii="Arial" w:hAnsi="Arial" w:cs="Arial"/>
        </w:rPr>
        <w:t>.-</w:t>
      </w:r>
      <w:r w:rsidRPr="00985FDF">
        <w:rPr>
          <w:rFonts w:ascii="Arial" w:hAnsi="Arial" w:cs="Arial"/>
          <w:b/>
          <w:bCs/>
        </w:rPr>
        <w:t xml:space="preserve"> </w:t>
      </w:r>
      <w:r w:rsidRPr="00985FDF">
        <w:rPr>
          <w:rFonts w:ascii="Arial" w:hAnsi="Arial" w:cs="Arial"/>
        </w:rPr>
        <w:t>¿Se considera la puesta en marcha de la</w:t>
      </w:r>
      <w:r w:rsidR="00985FDF">
        <w:rPr>
          <w:rFonts w:ascii="Arial" w:hAnsi="Arial" w:cs="Arial"/>
        </w:rPr>
        <w:t xml:space="preserve"> </w:t>
      </w:r>
      <w:proofErr w:type="gramStart"/>
      <w:r w:rsidRPr="00985FDF">
        <w:rPr>
          <w:rFonts w:ascii="Arial" w:hAnsi="Arial" w:cs="Arial"/>
        </w:rPr>
        <w:t>prensa?</w:t>
      </w:r>
      <w:r w:rsidR="00985FDF">
        <w:rPr>
          <w:rFonts w:ascii="Arial" w:hAnsi="Arial" w:cs="Arial"/>
        </w:rPr>
        <w:t>.</w:t>
      </w:r>
      <w:proofErr w:type="gramEnd"/>
      <w:r w:rsidR="00985FDF" w:rsidRPr="00985FDF">
        <w:rPr>
          <w:rFonts w:ascii="Arial" w:hAnsi="Arial" w:cs="Arial"/>
          <w:bCs/>
          <w:lang w:val="es-MX"/>
        </w:rPr>
        <w:t xml:space="preserve"> </w:t>
      </w:r>
      <w:r w:rsidR="00985FDF" w:rsidRPr="00FB7F45">
        <w:rPr>
          <w:rFonts w:ascii="Arial" w:hAnsi="Arial" w:cs="Arial"/>
          <w:bCs/>
          <w:lang w:val="es-MX"/>
        </w:rPr>
        <w:t>- - - - - - - - - - - - - - - - - - - - - - - - - - - - - - - - - - - - - - - - - - -</w:t>
      </w:r>
      <w:r w:rsidR="00985FDF">
        <w:rPr>
          <w:rFonts w:ascii="Arial" w:hAnsi="Arial" w:cs="Arial"/>
          <w:bCs/>
          <w:lang w:val="es-MX"/>
        </w:rPr>
        <w:t xml:space="preserve"> - - - - - - - - - - - -</w:t>
      </w:r>
    </w:p>
    <w:p w14:paraId="1EF87A23" w14:textId="0F9FD66E" w:rsidR="00985FDF" w:rsidRPr="00FB7F45" w:rsidRDefault="00FB7F45" w:rsidP="00985FDF">
      <w:pPr>
        <w:ind w:right="-376"/>
        <w:jc w:val="both"/>
        <w:rPr>
          <w:rFonts w:ascii="Arial" w:hAnsi="Arial" w:cs="Arial"/>
          <w:bCs/>
          <w:lang w:val="es-MX"/>
        </w:rPr>
      </w:pPr>
      <w:r w:rsidRPr="00985FDF">
        <w:rPr>
          <w:rFonts w:ascii="Arial" w:hAnsi="Arial" w:cs="Arial"/>
          <w:b/>
        </w:rPr>
        <w:t xml:space="preserve">Respuesta a la pregunta identificada con el número 1. </w:t>
      </w:r>
      <w:r w:rsidR="00F03BBE" w:rsidRPr="00F03BBE">
        <w:rPr>
          <w:rFonts w:ascii="Arial" w:hAnsi="Arial" w:cs="Arial"/>
          <w:bCs/>
        </w:rPr>
        <w:t>Si, e</w:t>
      </w:r>
      <w:r w:rsidRPr="00F03BBE">
        <w:rPr>
          <w:rFonts w:ascii="Arial" w:hAnsi="Arial" w:cs="Arial"/>
          <w:bCs/>
        </w:rPr>
        <w:t>s</w:t>
      </w:r>
      <w:r w:rsidRPr="00985FDF">
        <w:rPr>
          <w:rFonts w:ascii="Arial" w:hAnsi="Arial" w:cs="Arial"/>
        </w:rPr>
        <w:t xml:space="preserve"> importante considerar pruebas de arranque en el sitio de instalación de la prensa, incluyendo personal técnico hasta estandarizar la producción</w:t>
      </w:r>
      <w:r w:rsidR="005E74A3">
        <w:rPr>
          <w:rFonts w:ascii="Arial" w:hAnsi="Arial" w:cs="Arial"/>
        </w:rPr>
        <w:t>. Lo anterior, conforme a la precisión</w:t>
      </w:r>
      <w:r w:rsidR="004C14E7">
        <w:rPr>
          <w:rFonts w:ascii="Arial" w:hAnsi="Arial" w:cs="Arial"/>
        </w:rPr>
        <w:t xml:space="preserve"> I,</w:t>
      </w:r>
      <w:r w:rsidR="005E74A3">
        <w:rPr>
          <w:rFonts w:ascii="Arial" w:hAnsi="Arial" w:cs="Arial"/>
        </w:rPr>
        <w:t xml:space="preserve"> efectuada por la convocante al inicio de la presente acta</w:t>
      </w:r>
      <w:r w:rsidRPr="00985FDF">
        <w:rPr>
          <w:rFonts w:ascii="Arial" w:hAnsi="Arial" w:cs="Arial"/>
        </w:rPr>
        <w:t xml:space="preserve">. </w:t>
      </w:r>
      <w:r w:rsidR="00985FDF" w:rsidRPr="00FB7F45">
        <w:rPr>
          <w:rFonts w:ascii="Arial" w:hAnsi="Arial" w:cs="Arial"/>
          <w:bCs/>
          <w:lang w:val="es-MX"/>
        </w:rPr>
        <w:t xml:space="preserve">- - - - - - - - - - - - - - - - - - - - - - - - - - - - - - - - </w:t>
      </w:r>
    </w:p>
    <w:p w14:paraId="60159E11" w14:textId="250FED6C" w:rsidR="00985FDF" w:rsidRPr="00FB7F45" w:rsidRDefault="00FB7F45" w:rsidP="00985FDF">
      <w:pPr>
        <w:ind w:right="-376"/>
        <w:jc w:val="both"/>
        <w:rPr>
          <w:rFonts w:ascii="Arial" w:hAnsi="Arial" w:cs="Arial"/>
          <w:bCs/>
          <w:lang w:val="es-MX"/>
        </w:rPr>
      </w:pPr>
      <w:r w:rsidRPr="00985FDF">
        <w:rPr>
          <w:rFonts w:ascii="Arial" w:hAnsi="Arial" w:cs="Arial"/>
          <w:b/>
          <w:bCs/>
        </w:rPr>
        <w:t>Pregunta identificada con el número 2</w:t>
      </w:r>
      <w:r w:rsidRPr="00985FDF">
        <w:rPr>
          <w:rFonts w:ascii="Arial" w:hAnsi="Arial" w:cs="Arial"/>
        </w:rPr>
        <w:t>.-</w:t>
      </w:r>
      <w:r w:rsidRPr="00985FDF">
        <w:rPr>
          <w:rFonts w:ascii="Arial" w:hAnsi="Arial" w:cs="Arial"/>
          <w:b/>
          <w:bCs/>
        </w:rPr>
        <w:t xml:space="preserve"> </w:t>
      </w:r>
      <w:r w:rsidRPr="00985FDF">
        <w:rPr>
          <w:rFonts w:ascii="Arial" w:hAnsi="Arial" w:cs="Arial"/>
        </w:rPr>
        <w:t xml:space="preserve">¿Pueden ampliar la información </w:t>
      </w:r>
      <w:proofErr w:type="spellStart"/>
      <w:r w:rsidRPr="00985FDF">
        <w:rPr>
          <w:rFonts w:ascii="Arial" w:hAnsi="Arial" w:cs="Arial"/>
        </w:rPr>
        <w:t>a cerca</w:t>
      </w:r>
      <w:proofErr w:type="spellEnd"/>
      <w:r w:rsidRPr="00985FDF">
        <w:rPr>
          <w:rFonts w:ascii="Arial" w:hAnsi="Arial" w:cs="Arial"/>
        </w:rPr>
        <w:t xml:space="preserve"> de los precios unitarios, en este caso como deberían ir desglosados? </w:t>
      </w:r>
      <w:r w:rsidR="00985FDF" w:rsidRPr="00FB7F45">
        <w:rPr>
          <w:rFonts w:ascii="Arial" w:hAnsi="Arial" w:cs="Arial"/>
          <w:bCs/>
          <w:lang w:val="es-MX"/>
        </w:rPr>
        <w:t>- - - - - - - - - - - - - - - - - - - - - - - - - - - - - - - - - - - - - - - - - - -</w:t>
      </w:r>
      <w:r w:rsidR="00985FDF">
        <w:rPr>
          <w:rFonts w:ascii="Arial" w:hAnsi="Arial" w:cs="Arial"/>
          <w:bCs/>
          <w:lang w:val="es-MX"/>
        </w:rPr>
        <w:t xml:space="preserve"> - - - - - - - - -</w:t>
      </w:r>
      <w:r w:rsidR="008A03F8">
        <w:rPr>
          <w:rFonts w:ascii="Arial" w:hAnsi="Arial" w:cs="Arial"/>
          <w:bCs/>
          <w:lang w:val="es-MX"/>
        </w:rPr>
        <w:t xml:space="preserve"> - - -  - - -  - -- - - - - - - - - - - - - -- - -  -</w:t>
      </w:r>
    </w:p>
    <w:p w14:paraId="3BF83434" w14:textId="1348CAEC" w:rsidR="00985FDF" w:rsidRPr="00FB7F45" w:rsidRDefault="00FB7F45" w:rsidP="00985FDF">
      <w:pPr>
        <w:ind w:right="-376"/>
        <w:jc w:val="both"/>
        <w:rPr>
          <w:rFonts w:ascii="Arial" w:hAnsi="Arial" w:cs="Arial"/>
          <w:bCs/>
          <w:lang w:val="es-MX"/>
        </w:rPr>
      </w:pPr>
      <w:r w:rsidRPr="00985FDF">
        <w:rPr>
          <w:rFonts w:ascii="Arial" w:hAnsi="Arial" w:cs="Arial"/>
          <w:b/>
        </w:rPr>
        <w:t>Respuesta a la pregunta identificada con el número 2</w:t>
      </w:r>
      <w:r w:rsidR="00F03BBE">
        <w:rPr>
          <w:rFonts w:ascii="Arial" w:hAnsi="Arial" w:cs="Arial"/>
          <w:b/>
        </w:rPr>
        <w:t>.-</w:t>
      </w:r>
      <w:r w:rsidR="00F03BBE">
        <w:rPr>
          <w:rFonts w:ascii="Arial" w:hAnsi="Arial" w:cs="Arial"/>
          <w:bCs/>
        </w:rPr>
        <w:t>La propuesta económica debe contener e</w:t>
      </w:r>
      <w:r w:rsidR="00F03BBE" w:rsidRPr="004351EA">
        <w:rPr>
          <w:rFonts w:ascii="Arial" w:hAnsi="Arial" w:cs="Arial"/>
          <w:bCs/>
        </w:rPr>
        <w:t>l precio unitario</w:t>
      </w:r>
      <w:r w:rsidR="00F03BBE">
        <w:rPr>
          <w:rFonts w:ascii="Arial" w:hAnsi="Arial" w:cs="Arial"/>
          <w:bCs/>
        </w:rPr>
        <w:t xml:space="preserve">, que </w:t>
      </w:r>
      <w:r w:rsidR="00F03BBE" w:rsidRPr="004351EA">
        <w:rPr>
          <w:rFonts w:ascii="Arial" w:hAnsi="Arial" w:cs="Arial"/>
          <w:bCs/>
        </w:rPr>
        <w:t xml:space="preserve">se refiere al precio ofertado del bien, objeto de la </w:t>
      </w:r>
      <w:r w:rsidR="00F03BBE" w:rsidRPr="004351EA">
        <w:rPr>
          <w:rFonts w:ascii="Arial" w:hAnsi="Arial" w:cs="Arial"/>
          <w:bCs/>
        </w:rPr>
        <w:lastRenderedPageBreak/>
        <w:t>presente licitación sin incluir el impuesto al valor agregado</w:t>
      </w:r>
      <w:r w:rsidR="00F03BBE">
        <w:rPr>
          <w:rFonts w:ascii="Arial" w:hAnsi="Arial" w:cs="Arial"/>
          <w:bCs/>
        </w:rPr>
        <w:t xml:space="preserve">, conforme al </w:t>
      </w:r>
      <w:r w:rsidR="00F03BBE" w:rsidRPr="00E5516B">
        <w:rPr>
          <w:rFonts w:ascii="Arial" w:hAnsi="Arial" w:cs="Arial"/>
          <w:b/>
        </w:rPr>
        <w:t>ANEXO H</w:t>
      </w:r>
      <w:r w:rsidR="00F03BBE">
        <w:rPr>
          <w:rFonts w:ascii="Arial" w:hAnsi="Arial" w:cs="Arial"/>
          <w:bCs/>
        </w:rPr>
        <w:t xml:space="preserve"> de las bases del </w:t>
      </w:r>
      <w:proofErr w:type="gramStart"/>
      <w:r w:rsidR="00F03BBE">
        <w:rPr>
          <w:rFonts w:ascii="Arial" w:hAnsi="Arial" w:cs="Arial"/>
          <w:bCs/>
        </w:rPr>
        <w:t>concurso.</w:t>
      </w:r>
      <w:r w:rsidR="00985FDF" w:rsidRPr="00FB7F45">
        <w:rPr>
          <w:rFonts w:ascii="Arial" w:hAnsi="Arial" w:cs="Arial"/>
          <w:bCs/>
          <w:lang w:val="es-MX"/>
        </w:rPr>
        <w:t>-</w:t>
      </w:r>
      <w:proofErr w:type="gramEnd"/>
      <w:r w:rsidR="00985FDF" w:rsidRPr="00FB7F45">
        <w:rPr>
          <w:rFonts w:ascii="Arial" w:hAnsi="Arial" w:cs="Arial"/>
          <w:bCs/>
          <w:lang w:val="es-MX"/>
        </w:rPr>
        <w:t xml:space="preserve"> - - - - - - - - - - - - - - - - - - - - - - - - - - - - - - - - - - - - - - - - - -</w:t>
      </w:r>
      <w:r w:rsidR="00985FDF">
        <w:rPr>
          <w:rFonts w:ascii="Arial" w:hAnsi="Arial" w:cs="Arial"/>
          <w:bCs/>
          <w:lang w:val="es-MX"/>
        </w:rPr>
        <w:t xml:space="preserve"> - - - </w:t>
      </w:r>
    </w:p>
    <w:p w14:paraId="4515D4A3" w14:textId="4B1EFA95" w:rsidR="006A6B0C" w:rsidRPr="00985FDF" w:rsidRDefault="001B25C0" w:rsidP="004503F5">
      <w:pPr>
        <w:ind w:right="-376"/>
        <w:jc w:val="both"/>
        <w:rPr>
          <w:rFonts w:ascii="Arial" w:hAnsi="Arial" w:cs="Arial"/>
          <w:bCs/>
          <w:lang w:val="es-MX"/>
        </w:rPr>
      </w:pPr>
      <w:r w:rsidRPr="00985FDF">
        <w:rPr>
          <w:rFonts w:ascii="Arial" w:hAnsi="Arial" w:cs="Arial"/>
          <w:b/>
          <w:lang w:val="es-MX"/>
        </w:rPr>
        <w:t>EDIFICACIONES Y MAQUINARIA PESADA ENKI S.A. DE C.V</w:t>
      </w:r>
      <w:r w:rsidR="00315206" w:rsidRPr="00985FDF">
        <w:rPr>
          <w:rFonts w:ascii="Arial" w:hAnsi="Arial" w:cs="Arial"/>
          <w:b/>
          <w:lang w:val="es-MX"/>
        </w:rPr>
        <w:t>.</w:t>
      </w:r>
      <w:r w:rsidRPr="00985FDF">
        <w:rPr>
          <w:rFonts w:ascii="Arial" w:hAnsi="Arial" w:cs="Arial"/>
          <w:b/>
          <w:lang w:val="es-MX"/>
        </w:rPr>
        <w:t xml:space="preserve"> </w:t>
      </w:r>
      <w:r w:rsidR="006A6B0C" w:rsidRPr="00985FDF">
        <w:rPr>
          <w:rFonts w:ascii="Arial" w:hAnsi="Arial" w:cs="Arial"/>
          <w:bCs/>
          <w:lang w:val="es-MX"/>
        </w:rPr>
        <w:t xml:space="preserve">- - - - - - - - - - - - - - - - </w:t>
      </w:r>
    </w:p>
    <w:p w14:paraId="68E494D5" w14:textId="3FD6C998" w:rsidR="00D4324C" w:rsidRPr="00FB7F45" w:rsidRDefault="00A8575D" w:rsidP="00D4324C">
      <w:pPr>
        <w:ind w:right="-376"/>
        <w:jc w:val="both"/>
        <w:rPr>
          <w:rFonts w:ascii="Arial" w:hAnsi="Arial" w:cs="Arial"/>
          <w:bCs/>
          <w:lang w:val="es-MX"/>
        </w:rPr>
      </w:pPr>
      <w:r w:rsidRPr="00985FDF">
        <w:rPr>
          <w:rFonts w:ascii="Arial" w:hAnsi="Arial" w:cs="Arial"/>
          <w:b/>
          <w:bCs/>
        </w:rPr>
        <w:t>Pregunta identificada con el número 1.-</w:t>
      </w:r>
      <w:r w:rsidRPr="00985FDF">
        <w:rPr>
          <w:rFonts w:ascii="Arial" w:hAnsi="Arial" w:cs="Arial"/>
        </w:rPr>
        <w:t xml:space="preserve"> </w:t>
      </w:r>
      <w:r w:rsidR="00315206" w:rsidRPr="00D4324C">
        <w:rPr>
          <w:rFonts w:ascii="Arial" w:hAnsi="Arial" w:cs="Arial"/>
        </w:rPr>
        <w:t>¿</w:t>
      </w:r>
      <w:proofErr w:type="spellStart"/>
      <w:r w:rsidR="00315206" w:rsidRPr="00D4324C">
        <w:rPr>
          <w:rFonts w:ascii="Arial" w:hAnsi="Arial" w:cs="Arial"/>
        </w:rPr>
        <w:t>Que</w:t>
      </w:r>
      <w:proofErr w:type="spellEnd"/>
      <w:r w:rsidR="00315206" w:rsidRPr="00D4324C">
        <w:rPr>
          <w:rFonts w:ascii="Arial" w:hAnsi="Arial" w:cs="Arial"/>
        </w:rPr>
        <w:t xml:space="preserve"> tipo de amarre hay que considerar y con que </w:t>
      </w:r>
      <w:proofErr w:type="gramStart"/>
      <w:r w:rsidR="00315206" w:rsidRPr="00D4324C">
        <w:rPr>
          <w:rFonts w:ascii="Arial" w:hAnsi="Arial" w:cs="Arial"/>
        </w:rPr>
        <w:t>material?</w:t>
      </w:r>
      <w:r w:rsidRPr="00D4324C">
        <w:rPr>
          <w:rFonts w:ascii="Arial" w:hAnsi="Arial" w:cs="Arial"/>
        </w:rPr>
        <w:t>.</w:t>
      </w:r>
      <w:proofErr w:type="gramEnd"/>
      <w:r w:rsidR="00D4324C" w:rsidRPr="00D4324C">
        <w:rPr>
          <w:rFonts w:ascii="Arial" w:hAnsi="Arial" w:cs="Arial"/>
          <w:bCs/>
          <w:lang w:val="es-MX"/>
        </w:rPr>
        <w:t xml:space="preserve"> </w:t>
      </w:r>
      <w:r w:rsidR="00D4324C" w:rsidRPr="00FB7F45">
        <w:rPr>
          <w:rFonts w:ascii="Arial" w:hAnsi="Arial" w:cs="Arial"/>
          <w:bCs/>
          <w:lang w:val="es-MX"/>
        </w:rPr>
        <w:t>- - - - - - - - - - - - - - - - - - - - - - - - - - - - - - - - - - - - - - - - - - -</w:t>
      </w:r>
      <w:r w:rsidR="00D4324C">
        <w:rPr>
          <w:rFonts w:ascii="Arial" w:hAnsi="Arial" w:cs="Arial"/>
          <w:bCs/>
          <w:lang w:val="es-MX"/>
        </w:rPr>
        <w:t xml:space="preserve"> - - - - - - </w:t>
      </w:r>
    </w:p>
    <w:p w14:paraId="3071B6DE" w14:textId="3C1ADB78" w:rsidR="005A49C9" w:rsidRDefault="00A8575D" w:rsidP="00D4324C">
      <w:pPr>
        <w:ind w:right="-376"/>
        <w:jc w:val="both"/>
        <w:rPr>
          <w:rFonts w:ascii="Arial" w:hAnsi="Arial" w:cs="Arial"/>
        </w:rPr>
      </w:pPr>
      <w:r w:rsidRPr="00985FDF">
        <w:rPr>
          <w:rFonts w:ascii="Arial" w:hAnsi="Arial" w:cs="Arial"/>
          <w:b/>
        </w:rPr>
        <w:t>Respuesta a la pregunta identificada con el número 1</w:t>
      </w:r>
      <w:r w:rsidRPr="00985FDF">
        <w:rPr>
          <w:rFonts w:ascii="Arial" w:hAnsi="Arial" w:cs="Arial"/>
          <w:bCs/>
        </w:rPr>
        <w:t xml:space="preserve">.- </w:t>
      </w:r>
      <w:r w:rsidR="00905CEA">
        <w:rPr>
          <w:rFonts w:ascii="Arial" w:hAnsi="Arial" w:cs="Arial"/>
          <w:bCs/>
        </w:rPr>
        <w:t>El amarre es m</w:t>
      </w:r>
      <w:r w:rsidR="00072126" w:rsidRPr="00D4324C">
        <w:rPr>
          <w:rFonts w:ascii="Arial" w:hAnsi="Arial" w:cs="Arial"/>
        </w:rPr>
        <w:t>anual</w:t>
      </w:r>
      <w:r w:rsidR="004C51E8" w:rsidRPr="00D4324C">
        <w:rPr>
          <w:rFonts w:ascii="Arial" w:hAnsi="Arial" w:cs="Arial"/>
        </w:rPr>
        <w:t xml:space="preserve"> y</w:t>
      </w:r>
      <w:r w:rsidR="00905CEA">
        <w:rPr>
          <w:rFonts w:ascii="Arial" w:hAnsi="Arial" w:cs="Arial"/>
        </w:rPr>
        <w:t xml:space="preserve"> el material es</w:t>
      </w:r>
      <w:r w:rsidR="004C51E8" w:rsidRPr="00D4324C">
        <w:rPr>
          <w:rFonts w:ascii="Arial" w:hAnsi="Arial" w:cs="Arial"/>
        </w:rPr>
        <w:t xml:space="preserve"> rafia</w:t>
      </w:r>
      <w:r w:rsidR="00905CEA">
        <w:rPr>
          <w:rFonts w:ascii="Arial" w:hAnsi="Arial" w:cs="Arial"/>
        </w:rPr>
        <w:t>, que puede ser reciclada</w:t>
      </w:r>
      <w:r w:rsidR="00D4324C">
        <w:rPr>
          <w:rFonts w:ascii="Arial" w:hAnsi="Arial" w:cs="Arial"/>
          <w:b/>
          <w:bCs/>
        </w:rPr>
        <w:t xml:space="preserve">. </w:t>
      </w:r>
      <w:r w:rsidR="00D4324C" w:rsidRPr="00D4324C">
        <w:rPr>
          <w:rFonts w:ascii="Arial" w:hAnsi="Arial" w:cs="Arial"/>
        </w:rPr>
        <w:t xml:space="preserve">- - - - - - </w:t>
      </w:r>
      <w:r w:rsidR="00905CEA">
        <w:rPr>
          <w:rFonts w:ascii="Arial" w:hAnsi="Arial" w:cs="Arial"/>
        </w:rPr>
        <w:t>- - - - - - - - - - - - - - - - - - - - -  - - - -</w:t>
      </w:r>
    </w:p>
    <w:p w14:paraId="6D626EB2" w14:textId="64C7A17A" w:rsidR="008F33F8" w:rsidRPr="008F33F8" w:rsidRDefault="008F33F8" w:rsidP="00D4324C">
      <w:pPr>
        <w:ind w:right="-376"/>
        <w:jc w:val="both"/>
        <w:rPr>
          <w:rFonts w:ascii="Arial" w:hAnsi="Arial" w:cs="Arial"/>
          <w:bCs/>
          <w:highlight w:val="yellow"/>
        </w:rPr>
      </w:pPr>
      <w:r w:rsidRPr="008F33F8">
        <w:rPr>
          <w:rFonts w:ascii="Arial" w:hAnsi="Arial" w:cs="Arial"/>
          <w:b/>
        </w:rPr>
        <w:t xml:space="preserve">5.- </w:t>
      </w:r>
      <w:r w:rsidRPr="008F33F8">
        <w:rPr>
          <w:rFonts w:ascii="Arial" w:hAnsi="Arial" w:cs="Arial"/>
          <w:bCs/>
        </w:rPr>
        <w:t xml:space="preserve">Continuando con el desahogo de la presente Junta de Aclaraciones, la convocante pregunta a </w:t>
      </w:r>
      <w:r>
        <w:rPr>
          <w:rFonts w:ascii="Arial" w:hAnsi="Arial" w:cs="Arial"/>
          <w:bCs/>
        </w:rPr>
        <w:t>los</w:t>
      </w:r>
      <w:r w:rsidRPr="008F33F8">
        <w:rPr>
          <w:rFonts w:ascii="Arial" w:hAnsi="Arial" w:cs="Arial"/>
          <w:bCs/>
        </w:rPr>
        <w:t xml:space="preserve"> representante</w:t>
      </w:r>
      <w:r>
        <w:rPr>
          <w:rFonts w:ascii="Arial" w:hAnsi="Arial" w:cs="Arial"/>
          <w:bCs/>
        </w:rPr>
        <w:t>s</w:t>
      </w:r>
      <w:r w:rsidRPr="008F33F8">
        <w:rPr>
          <w:rFonts w:ascii="Arial" w:hAnsi="Arial" w:cs="Arial"/>
          <w:bCs/>
        </w:rPr>
        <w:t xml:space="preserve"> legal</w:t>
      </w:r>
      <w:r>
        <w:rPr>
          <w:rFonts w:ascii="Arial" w:hAnsi="Arial" w:cs="Arial"/>
          <w:bCs/>
        </w:rPr>
        <w:t>es</w:t>
      </w:r>
      <w:r w:rsidRPr="008F33F8">
        <w:rPr>
          <w:rFonts w:ascii="Arial" w:hAnsi="Arial" w:cs="Arial"/>
          <w:bCs/>
        </w:rPr>
        <w:t xml:space="preserve"> de las empresas que en tiempo y forma hicieron llegar aclaraciones: SISTEMAS HIDRAULICOS MENDOZA HERRERA S.A. DE C.V., CONSTRUCCIONES Y MAQUINARIA PESADA MALAK S.A. DE C.V. Y EDIFICACIONES Y MAQUINARIA PESADA ENKI S.A. DE C.V., si tienen alguna repregunta que formular respecto de las respuestas proporcionadas, a lo cual el ciudadano Armando Isaac Mendoza Pulido, Representante legal de Sistemas Hidráulicos Mendoza Herrera S.A. de C.V.  manifiesta que en relación a la respuesta de la pregunta número 3 de mi representada Sistemas Hidráulicos Mendoza Herrera S.A. de C.V., repregunta lo siguiente: ¿Qué tipo de material se va a compactar? Por lo que en uso de la palabra el ciudadano Ferdinando Rosado Duarte, </w:t>
      </w:r>
      <w:proofErr w:type="gramStart"/>
      <w:r w:rsidRPr="008F33F8">
        <w:rPr>
          <w:rFonts w:ascii="Arial" w:hAnsi="Arial" w:cs="Arial"/>
          <w:bCs/>
        </w:rPr>
        <w:t>Secretario</w:t>
      </w:r>
      <w:proofErr w:type="gramEnd"/>
      <w:r w:rsidRPr="008F33F8">
        <w:rPr>
          <w:rFonts w:ascii="Arial" w:hAnsi="Arial" w:cs="Arial"/>
          <w:bCs/>
        </w:rPr>
        <w:t xml:space="preserve"> de Servicios Municipales, en su calidad de representante del Área Técnica. Manifiesta que se trata de material inorgánico; el resto de los participantes, están conformes con las respuestas otorgadas por la convocante en este acto y que no tiene más preguntas que formular. - - - - - - - - - - - - - - - - - - - - -</w:t>
      </w:r>
      <w:r>
        <w:rPr>
          <w:rFonts w:ascii="Arial" w:hAnsi="Arial" w:cs="Arial"/>
          <w:bCs/>
        </w:rPr>
        <w:t xml:space="preserve"> - - - - - - - - - -  - - - - - - - - - - - - - - - - - - - - - - - -</w:t>
      </w:r>
    </w:p>
    <w:p w14:paraId="2350E435" w14:textId="058C5818" w:rsidR="007F4A23" w:rsidRPr="00C11D5E" w:rsidRDefault="005134B9" w:rsidP="004503F5">
      <w:pPr>
        <w:ind w:right="-376"/>
        <w:jc w:val="both"/>
        <w:rPr>
          <w:rFonts w:ascii="Arial" w:hAnsi="Arial" w:cs="Arial"/>
          <w:bCs/>
          <w:lang w:val="es-MX"/>
        </w:rPr>
      </w:pPr>
      <w:r w:rsidRPr="005E74A3">
        <w:rPr>
          <w:rFonts w:ascii="Arial" w:hAnsi="Arial" w:cs="Arial"/>
          <w:b/>
          <w:bCs/>
          <w:lang w:val="es-MX"/>
        </w:rPr>
        <w:t>6</w:t>
      </w:r>
      <w:r w:rsidR="004A1657" w:rsidRPr="005E74A3">
        <w:rPr>
          <w:rFonts w:ascii="Arial" w:hAnsi="Arial" w:cs="Arial"/>
          <w:b/>
          <w:bCs/>
          <w:lang w:val="es-MX"/>
        </w:rPr>
        <w:t xml:space="preserve">.- </w:t>
      </w:r>
      <w:r w:rsidR="00FC3B38" w:rsidRPr="005E74A3">
        <w:rPr>
          <w:rFonts w:ascii="Arial" w:hAnsi="Arial" w:cs="Arial"/>
          <w:bCs/>
          <w:lang w:val="es-MX"/>
        </w:rPr>
        <w:t>Acto seguido, se hace de conocimiento</w:t>
      </w:r>
      <w:r w:rsidR="00FC3B38" w:rsidRPr="00C11D5E">
        <w:rPr>
          <w:rFonts w:ascii="Arial" w:hAnsi="Arial" w:cs="Arial"/>
          <w:bCs/>
          <w:lang w:val="es-MX"/>
        </w:rPr>
        <w:t xml:space="preserve"> a los interesados en participar en el procedimiento de Licitación Pública </w:t>
      </w:r>
      <w:r w:rsidR="00FB7F45" w:rsidRPr="00C11D5E">
        <w:rPr>
          <w:rFonts w:ascii="Arial" w:hAnsi="Arial" w:cs="Arial"/>
          <w:bCs/>
          <w:lang w:val="es-MX"/>
        </w:rPr>
        <w:t xml:space="preserve">Nacional </w:t>
      </w:r>
      <w:r w:rsidR="004A1657" w:rsidRPr="00C11D5E">
        <w:rPr>
          <w:rFonts w:ascii="Arial" w:hAnsi="Arial" w:cs="Arial"/>
          <w:bCs/>
          <w:lang w:val="es-MX"/>
        </w:rPr>
        <w:t xml:space="preserve">número </w:t>
      </w:r>
      <w:r w:rsidR="00FB7F45" w:rsidRPr="00C11D5E">
        <w:rPr>
          <w:rFonts w:ascii="Arial" w:hAnsi="Arial" w:cs="Arial"/>
          <w:b/>
          <w:lang w:val="es-MX"/>
        </w:rPr>
        <w:t>LPN/MOJ/ST/SRHYM/PRENSAHORIZONTAL/03/2023</w:t>
      </w:r>
      <w:r w:rsidR="00FC3B38" w:rsidRPr="00C11D5E">
        <w:rPr>
          <w:rFonts w:ascii="Arial" w:hAnsi="Arial" w:cs="Arial"/>
          <w:bCs/>
          <w:lang w:val="es-MX"/>
        </w:rPr>
        <w:t>, que, conforme a lo establecido en la fracción V del artículo 35</w:t>
      </w:r>
      <w:r w:rsidR="007F4A23" w:rsidRPr="00C11D5E">
        <w:rPr>
          <w:rFonts w:ascii="Arial" w:hAnsi="Arial" w:cs="Arial"/>
          <w:bCs/>
          <w:lang w:val="es-MX"/>
        </w:rPr>
        <w:t xml:space="preserve"> del Reglamento de la Ley de Adquisiciones, Enajenaciones, Arrendamientos, Prestación de Servicios y Administración de Bienes Muebles e Inmuebles del Estado de Oaxaca, la presente Acta de Junta de Aclaraciones, forma parte integrante de las Bases de la presente Licitación Pública </w:t>
      </w:r>
      <w:r w:rsidR="00FB7F45" w:rsidRPr="00C11D5E">
        <w:rPr>
          <w:rFonts w:ascii="Arial" w:hAnsi="Arial" w:cs="Arial"/>
          <w:bCs/>
          <w:lang w:val="es-MX"/>
        </w:rPr>
        <w:t>Nacional</w:t>
      </w:r>
      <w:r w:rsidR="007F4A23" w:rsidRPr="00C11D5E">
        <w:rPr>
          <w:rFonts w:ascii="Arial" w:hAnsi="Arial" w:cs="Arial"/>
          <w:bCs/>
          <w:lang w:val="es-MX"/>
        </w:rPr>
        <w:t>, por lo que,</w:t>
      </w:r>
      <w:r w:rsidR="00113F97">
        <w:rPr>
          <w:rFonts w:ascii="Arial" w:hAnsi="Arial" w:cs="Arial"/>
          <w:bCs/>
          <w:lang w:val="es-MX"/>
        </w:rPr>
        <w:t xml:space="preserve"> las respuestas otorgadas y </w:t>
      </w:r>
      <w:r w:rsidR="007F4A23" w:rsidRPr="00C11D5E">
        <w:rPr>
          <w:rFonts w:ascii="Arial" w:hAnsi="Arial" w:cs="Arial"/>
          <w:bCs/>
          <w:lang w:val="es-MX"/>
        </w:rPr>
        <w:t xml:space="preserve">la </w:t>
      </w:r>
      <w:r w:rsidR="00113F97" w:rsidRPr="00C11D5E">
        <w:rPr>
          <w:rFonts w:ascii="Arial" w:hAnsi="Arial" w:cs="Arial"/>
          <w:bCs/>
          <w:lang w:val="es-MX"/>
        </w:rPr>
        <w:t>precisió</w:t>
      </w:r>
      <w:r w:rsidR="00113F97">
        <w:rPr>
          <w:rFonts w:ascii="Arial" w:hAnsi="Arial" w:cs="Arial"/>
          <w:bCs/>
          <w:lang w:val="es-MX"/>
        </w:rPr>
        <w:t>n</w:t>
      </w:r>
      <w:r w:rsidR="007F4A23" w:rsidRPr="00C11D5E">
        <w:rPr>
          <w:rFonts w:ascii="Arial" w:hAnsi="Arial" w:cs="Arial"/>
          <w:bCs/>
          <w:lang w:val="es-MX"/>
        </w:rPr>
        <w:t xml:space="preserve"> </w:t>
      </w:r>
      <w:r w:rsidR="00D17494" w:rsidRPr="00C11D5E">
        <w:rPr>
          <w:rFonts w:ascii="Arial" w:hAnsi="Arial" w:cs="Arial"/>
          <w:bCs/>
          <w:lang w:val="es-MX"/>
        </w:rPr>
        <w:t>emitida por la Convocante</w:t>
      </w:r>
      <w:r w:rsidR="007F4A23" w:rsidRPr="00C11D5E">
        <w:rPr>
          <w:rFonts w:ascii="Arial" w:hAnsi="Arial" w:cs="Arial"/>
          <w:bCs/>
          <w:lang w:val="es-MX"/>
        </w:rPr>
        <w:t xml:space="preserve">, deben ser consideradas para la elaboración de las Propuestas. </w:t>
      </w:r>
      <w:r w:rsidR="00C11D5E" w:rsidRPr="00C11D5E">
        <w:rPr>
          <w:rFonts w:ascii="Arial" w:hAnsi="Arial" w:cs="Arial"/>
          <w:bCs/>
          <w:lang w:val="es-MX"/>
        </w:rPr>
        <w:t xml:space="preserve">- - - - - - - - - - - - - - - - - - - - - - - - - </w:t>
      </w:r>
    </w:p>
    <w:p w14:paraId="109B379B" w14:textId="55394C51" w:rsidR="00FC3B38" w:rsidRPr="00C11D5E" w:rsidRDefault="004A1657" w:rsidP="004503F5">
      <w:pPr>
        <w:ind w:right="-376"/>
        <w:jc w:val="both"/>
        <w:rPr>
          <w:rFonts w:ascii="Arial" w:hAnsi="Arial" w:cs="Arial"/>
          <w:bCs/>
          <w:lang w:val="es-MX"/>
        </w:rPr>
      </w:pPr>
      <w:r w:rsidRPr="00C11D5E">
        <w:rPr>
          <w:rFonts w:ascii="Arial" w:hAnsi="Arial" w:cs="Arial"/>
          <w:bCs/>
          <w:lang w:val="es-MX"/>
        </w:rPr>
        <w:t>Así mismo</w:t>
      </w:r>
      <w:r w:rsidR="007F4A23" w:rsidRPr="00C11D5E">
        <w:rPr>
          <w:rFonts w:ascii="Arial" w:hAnsi="Arial" w:cs="Arial"/>
          <w:bCs/>
          <w:lang w:val="es-MX"/>
        </w:rPr>
        <w:t xml:space="preserve">, para efectos de la notificación, a partir de esta fecha, se pone a disposición de los interesados que no hayan asistido al desahogo del presente acto, la copia de la misma en: </w:t>
      </w:r>
      <w:r w:rsidR="00544358" w:rsidRPr="00C11D5E">
        <w:rPr>
          <w:rFonts w:ascii="Arial" w:hAnsi="Arial" w:cs="Arial"/>
          <w:bCs/>
          <w:lang w:val="es-MX"/>
        </w:rPr>
        <w:t>la página oficial del Municipio de Oaxaca de Juárez en la</w:t>
      </w:r>
      <w:r w:rsidR="00544358" w:rsidRPr="00C11D5E">
        <w:rPr>
          <w:rFonts w:ascii="Arial" w:hAnsi="Arial" w:cs="Arial"/>
          <w:lang w:val="es-MX"/>
        </w:rPr>
        <w:t xml:space="preserve"> </w:t>
      </w:r>
      <w:r w:rsidR="00544358" w:rsidRPr="00C11D5E">
        <w:rPr>
          <w:rFonts w:ascii="Arial" w:hAnsi="Arial" w:cs="Arial"/>
          <w:bCs/>
          <w:lang w:val="es-MX"/>
        </w:rPr>
        <w:t>liga:</w:t>
      </w:r>
      <w:r w:rsidR="00544358" w:rsidRPr="00C11D5E">
        <w:rPr>
          <w:rFonts w:ascii="Arial" w:hAnsi="Arial" w:cs="Arial"/>
          <w:lang w:val="es-MX"/>
        </w:rPr>
        <w:t xml:space="preserve">  </w:t>
      </w:r>
      <w:hyperlink r:id="rId7" w:history="1">
        <w:r w:rsidR="00544358" w:rsidRPr="00C11D5E">
          <w:rPr>
            <w:rStyle w:val="Hipervnculo"/>
            <w:rFonts w:ascii="Arial" w:hAnsi="Arial" w:cs="Arial"/>
            <w:lang w:val="es-MX"/>
          </w:rPr>
          <w:t>https://transparencia.municipiodeoaxaca.gob.mx/procesos-licitatorios/bienes-serv</w:t>
        </w:r>
      </w:hyperlink>
      <w:r w:rsidR="00544358" w:rsidRPr="00C11D5E">
        <w:rPr>
          <w:rFonts w:ascii="Arial" w:hAnsi="Arial" w:cs="Arial"/>
          <w:lang w:val="es-MX"/>
        </w:rPr>
        <w:t xml:space="preserve"> y </w:t>
      </w:r>
      <w:r w:rsidR="00544358" w:rsidRPr="00C11D5E">
        <w:rPr>
          <w:rFonts w:ascii="Arial" w:hAnsi="Arial" w:cs="Arial"/>
          <w:bCs/>
          <w:lang w:val="es-MX"/>
        </w:rPr>
        <w:t>en</w:t>
      </w:r>
      <w:r w:rsidR="007F4A23" w:rsidRPr="00C11D5E">
        <w:rPr>
          <w:rFonts w:ascii="Arial" w:hAnsi="Arial" w:cs="Arial"/>
          <w:bCs/>
          <w:lang w:val="es-MX"/>
        </w:rPr>
        <w:t xml:space="preserve"> los estrados con los que cuenta el Palacio Municipal, con domicilio en </w:t>
      </w:r>
      <w:r w:rsidR="00905CEA">
        <w:rPr>
          <w:rFonts w:ascii="Arial" w:hAnsi="Arial" w:cs="Arial"/>
          <w:bCs/>
          <w:lang w:val="es-MX"/>
        </w:rPr>
        <w:t>avenida Morelos número 108</w:t>
      </w:r>
      <w:r w:rsidR="007F4A23" w:rsidRPr="00C11D5E">
        <w:rPr>
          <w:rFonts w:ascii="Arial" w:hAnsi="Arial" w:cs="Arial"/>
          <w:bCs/>
          <w:lang w:val="es-MX"/>
        </w:rPr>
        <w:t>,</w:t>
      </w:r>
      <w:r w:rsidR="00905CEA">
        <w:rPr>
          <w:rFonts w:ascii="Arial" w:hAnsi="Arial" w:cs="Arial"/>
          <w:bCs/>
          <w:lang w:val="es-MX"/>
        </w:rPr>
        <w:t>colonia Centro, Oaxaca de Juárez, Oaxaca,</w:t>
      </w:r>
      <w:r w:rsidR="007F4A23" w:rsidRPr="00C11D5E">
        <w:rPr>
          <w:rFonts w:ascii="Arial" w:hAnsi="Arial" w:cs="Arial"/>
          <w:bCs/>
          <w:lang w:val="es-MX"/>
        </w:rPr>
        <w:t xml:space="preserve"> donde se fijará copia simple </w:t>
      </w:r>
      <w:r w:rsidR="007F4A23" w:rsidRPr="00C11D5E">
        <w:rPr>
          <w:rFonts w:ascii="Arial" w:hAnsi="Arial" w:cs="Arial"/>
          <w:bCs/>
          <w:lang w:val="es-MX"/>
        </w:rPr>
        <w:lastRenderedPageBreak/>
        <w:t>de un ejemplar, por un término no menor a 5 días hábiles, sustituyendo ambas a la notificación personal y siendo la exclusiva responsabilidad de los participantes en acudir a enterarse de su contenido y obtener copia de la misma.</w:t>
      </w:r>
      <w:r w:rsidR="00544358" w:rsidRPr="00C11D5E">
        <w:rPr>
          <w:rFonts w:ascii="Arial" w:hAnsi="Arial" w:cs="Arial"/>
          <w:bCs/>
          <w:lang w:val="es-MX"/>
        </w:rPr>
        <w:t xml:space="preserve">- - </w:t>
      </w:r>
      <w:r w:rsidR="00905CEA">
        <w:rPr>
          <w:rFonts w:ascii="Arial" w:hAnsi="Arial" w:cs="Arial"/>
          <w:bCs/>
          <w:lang w:val="es-MX"/>
        </w:rPr>
        <w:t xml:space="preserve"> - - - - - - - - - - - - - - - - - - -</w:t>
      </w:r>
    </w:p>
    <w:p w14:paraId="77284155" w14:textId="68BB40B0" w:rsidR="004503F5" w:rsidRPr="008F33F8" w:rsidRDefault="004A1657" w:rsidP="00C11D5E">
      <w:pPr>
        <w:ind w:right="-376"/>
        <w:jc w:val="both"/>
        <w:rPr>
          <w:rFonts w:ascii="Arial" w:hAnsi="Arial" w:cs="Arial"/>
          <w:bCs/>
          <w:lang w:val="es-MX"/>
        </w:rPr>
      </w:pPr>
      <w:r w:rsidRPr="00C11D5E">
        <w:rPr>
          <w:rFonts w:ascii="Arial" w:hAnsi="Arial" w:cs="Arial"/>
          <w:bCs/>
          <w:lang w:val="es-MX"/>
        </w:rPr>
        <w:t>N</w:t>
      </w:r>
      <w:r w:rsidR="00544358" w:rsidRPr="00C11D5E">
        <w:rPr>
          <w:rFonts w:ascii="Arial" w:hAnsi="Arial" w:cs="Arial"/>
          <w:bCs/>
          <w:lang w:val="es-MX"/>
        </w:rPr>
        <w:t xml:space="preserve">o habiendo otro asunto que tratar, se </w:t>
      </w:r>
      <w:r w:rsidR="008B2929" w:rsidRPr="00C11D5E">
        <w:rPr>
          <w:rFonts w:ascii="Arial" w:hAnsi="Arial" w:cs="Arial"/>
          <w:bCs/>
          <w:lang w:val="es-MX"/>
        </w:rPr>
        <w:t>cierra la presente acta, siendo las 1</w:t>
      </w:r>
      <w:r w:rsidR="00C11D5E">
        <w:rPr>
          <w:rFonts w:ascii="Arial" w:hAnsi="Arial" w:cs="Arial"/>
          <w:bCs/>
          <w:lang w:val="es-MX"/>
        </w:rPr>
        <w:t>2</w:t>
      </w:r>
      <w:r w:rsidR="008B2929" w:rsidRPr="00C11D5E">
        <w:rPr>
          <w:rFonts w:ascii="Arial" w:hAnsi="Arial" w:cs="Arial"/>
          <w:bCs/>
          <w:lang w:val="es-MX"/>
        </w:rPr>
        <w:t>:</w:t>
      </w:r>
      <w:r w:rsidR="008F33F8">
        <w:rPr>
          <w:rFonts w:ascii="Arial" w:hAnsi="Arial" w:cs="Arial"/>
          <w:bCs/>
          <w:lang w:val="es-MX"/>
        </w:rPr>
        <w:t>45</w:t>
      </w:r>
      <w:r w:rsidR="008B2929" w:rsidRPr="00C11D5E">
        <w:rPr>
          <w:rFonts w:ascii="Arial" w:hAnsi="Arial" w:cs="Arial"/>
          <w:bCs/>
          <w:lang w:val="es-MX"/>
        </w:rPr>
        <w:t xml:space="preserve"> horas, del mismo día de su inicio, firmando al margen y alcance los que en ella intervinieron. </w:t>
      </w:r>
      <w:bookmarkStart w:id="1" w:name="_Hlk132363688"/>
      <w:r w:rsidR="008B2929" w:rsidRPr="00C11D5E">
        <w:rPr>
          <w:rFonts w:ascii="Arial" w:hAnsi="Arial" w:cs="Arial"/>
          <w:bCs/>
          <w:lang w:val="es-MX"/>
        </w:rPr>
        <w:t xml:space="preserve">- </w:t>
      </w:r>
      <w:bookmarkEnd w:id="1"/>
      <w:r w:rsidR="00C11D5E" w:rsidRPr="00FB7F45">
        <w:rPr>
          <w:rFonts w:ascii="Arial" w:hAnsi="Arial" w:cs="Arial"/>
          <w:bCs/>
          <w:lang w:val="es-MX"/>
        </w:rPr>
        <w:t>- - - - - - - - - - - - - - - - - - - - - - - - -</w:t>
      </w:r>
      <w:r w:rsidR="00C11D5E">
        <w:rPr>
          <w:rFonts w:ascii="Arial" w:hAnsi="Arial" w:cs="Arial"/>
          <w:bCs/>
          <w:lang w:val="es-MX"/>
        </w:rPr>
        <w:t xml:space="preserve"> - - - - - - - - - - - - - - - - - - - - - - - - - - - - - - - - - - - - -</w:t>
      </w:r>
    </w:p>
    <w:p w14:paraId="117F6A0F" w14:textId="331F0189" w:rsidR="008B2929" w:rsidRPr="002A6500" w:rsidRDefault="0067268F" w:rsidP="004503F5">
      <w:pPr>
        <w:ind w:right="-376"/>
        <w:jc w:val="center"/>
        <w:rPr>
          <w:rFonts w:ascii="Arial" w:hAnsi="Arial" w:cs="Arial"/>
          <w:b/>
          <w:lang w:val="es-MX"/>
        </w:rPr>
      </w:pPr>
      <w:r w:rsidRPr="002A6500">
        <w:rPr>
          <w:rFonts w:ascii="Arial" w:hAnsi="Arial" w:cs="Arial"/>
          <w:b/>
          <w:lang w:val="es-MX"/>
        </w:rPr>
        <w:t xml:space="preserve">POR </w:t>
      </w:r>
      <w:r w:rsidR="008B2929" w:rsidRPr="002A6500">
        <w:rPr>
          <w:rFonts w:ascii="Arial" w:hAnsi="Arial" w:cs="Arial"/>
          <w:b/>
          <w:lang w:val="es-MX"/>
        </w:rPr>
        <w:t>EL COMITÉ DE ADQUISICIONES DE BIENES, ARRENDAMIENTOS, ENAJENACIONES Y CONTRATACIONES DE SERVICIOS DEL MUNICIPIO DE OACAVA DE JUAREZ</w:t>
      </w:r>
      <w:r w:rsidR="00D17494" w:rsidRPr="002A6500">
        <w:rPr>
          <w:rFonts w:ascii="Arial" w:hAnsi="Arial" w:cs="Arial"/>
          <w:b/>
          <w:lang w:val="es-MX"/>
        </w:rPr>
        <w:t>.</w:t>
      </w:r>
    </w:p>
    <w:tbl>
      <w:tblPr>
        <w:tblStyle w:val="Tablaconcuadrcula"/>
        <w:tblW w:w="0" w:type="auto"/>
        <w:tblLook w:val="04A0" w:firstRow="1" w:lastRow="0" w:firstColumn="1" w:lastColumn="0" w:noHBand="0" w:noVBand="1"/>
      </w:tblPr>
      <w:tblGrid>
        <w:gridCol w:w="4957"/>
        <w:gridCol w:w="3871"/>
      </w:tblGrid>
      <w:tr w:rsidR="008B2929" w:rsidRPr="00FB7F45" w14:paraId="2FDA5AB8" w14:textId="77777777" w:rsidTr="00C11D5E">
        <w:tc>
          <w:tcPr>
            <w:tcW w:w="4957" w:type="dxa"/>
          </w:tcPr>
          <w:p w14:paraId="30B863CD" w14:textId="4C7F56B2" w:rsidR="008B2929" w:rsidRPr="003C52E8" w:rsidRDefault="008B2929" w:rsidP="004503F5">
            <w:pPr>
              <w:ind w:right="-376"/>
              <w:jc w:val="center"/>
              <w:rPr>
                <w:rFonts w:ascii="Arial" w:hAnsi="Arial" w:cs="Arial"/>
                <w:b/>
                <w:bCs/>
                <w:lang w:val="es-MX"/>
              </w:rPr>
            </w:pPr>
            <w:r w:rsidRPr="003C52E8">
              <w:rPr>
                <w:rFonts w:ascii="Arial" w:hAnsi="Arial" w:cs="Arial"/>
                <w:b/>
                <w:bCs/>
                <w:lang w:val="es-MX"/>
              </w:rPr>
              <w:t>NOMBRE Y CARGO</w:t>
            </w:r>
          </w:p>
        </w:tc>
        <w:tc>
          <w:tcPr>
            <w:tcW w:w="3871" w:type="dxa"/>
          </w:tcPr>
          <w:p w14:paraId="2CD98544" w14:textId="56F3EC69" w:rsidR="008B2929" w:rsidRPr="003C52E8" w:rsidRDefault="008B2929" w:rsidP="004503F5">
            <w:pPr>
              <w:ind w:right="-376"/>
              <w:jc w:val="center"/>
              <w:rPr>
                <w:rFonts w:ascii="Arial" w:hAnsi="Arial" w:cs="Arial"/>
                <w:b/>
                <w:bCs/>
                <w:lang w:val="es-MX"/>
              </w:rPr>
            </w:pPr>
            <w:r w:rsidRPr="003C52E8">
              <w:rPr>
                <w:rFonts w:ascii="Arial" w:hAnsi="Arial" w:cs="Arial"/>
                <w:b/>
                <w:bCs/>
                <w:lang w:val="es-MX"/>
              </w:rPr>
              <w:t>FIRMA</w:t>
            </w:r>
          </w:p>
        </w:tc>
      </w:tr>
      <w:tr w:rsidR="008B2929" w:rsidRPr="00FB7F45" w14:paraId="0A6EDBEF" w14:textId="77777777" w:rsidTr="00C11D5E">
        <w:tc>
          <w:tcPr>
            <w:tcW w:w="4957" w:type="dxa"/>
          </w:tcPr>
          <w:p w14:paraId="33DC8648" w14:textId="77777777" w:rsidR="003C52E8" w:rsidRDefault="003C52E8" w:rsidP="00C11D5E">
            <w:pPr>
              <w:ind w:right="-376"/>
              <w:jc w:val="both"/>
              <w:rPr>
                <w:rFonts w:ascii="Arial" w:hAnsi="Arial" w:cs="Arial"/>
                <w:bCs/>
                <w:lang w:val="es-MX"/>
              </w:rPr>
            </w:pPr>
            <w:bookmarkStart w:id="2" w:name="_Hlk132365388"/>
          </w:p>
          <w:p w14:paraId="1CBC164E" w14:textId="00861B93" w:rsidR="00C11D5E" w:rsidRDefault="003F4F66" w:rsidP="00C11D5E">
            <w:pPr>
              <w:ind w:right="-376"/>
              <w:jc w:val="both"/>
              <w:rPr>
                <w:rFonts w:ascii="Arial" w:hAnsi="Arial" w:cs="Arial"/>
                <w:bCs/>
                <w:lang w:val="es-MX"/>
              </w:rPr>
            </w:pPr>
            <w:r w:rsidRPr="00C11D5E">
              <w:rPr>
                <w:rFonts w:ascii="Arial" w:hAnsi="Arial" w:cs="Arial"/>
                <w:bCs/>
                <w:lang w:val="es-MX"/>
              </w:rPr>
              <w:t xml:space="preserve">C. </w:t>
            </w:r>
            <w:r w:rsidR="00C11D5E" w:rsidRPr="00C11D5E">
              <w:rPr>
                <w:rFonts w:ascii="Arial" w:hAnsi="Arial" w:cs="Arial"/>
                <w:bCs/>
                <w:lang w:val="es-MX"/>
              </w:rPr>
              <w:t xml:space="preserve">José Antonio Sánchez Cortez </w:t>
            </w:r>
          </w:p>
          <w:p w14:paraId="5E0BE19A" w14:textId="39B5A09C" w:rsidR="003F4F66" w:rsidRDefault="00C11D5E" w:rsidP="00C11D5E">
            <w:pPr>
              <w:ind w:right="-376"/>
              <w:jc w:val="both"/>
              <w:rPr>
                <w:rFonts w:ascii="Arial" w:hAnsi="Arial" w:cs="Arial"/>
                <w:bCs/>
                <w:lang w:val="es-MX"/>
              </w:rPr>
            </w:pPr>
            <w:r w:rsidRPr="00C11D5E">
              <w:rPr>
                <w:rFonts w:ascii="Arial" w:hAnsi="Arial" w:cs="Arial"/>
                <w:bCs/>
                <w:lang w:val="es-MX"/>
              </w:rPr>
              <w:t xml:space="preserve">Encargado del despacho de la </w:t>
            </w:r>
            <w:r>
              <w:rPr>
                <w:rFonts w:ascii="Arial" w:hAnsi="Arial" w:cs="Arial"/>
                <w:bCs/>
                <w:lang w:val="es-MX"/>
              </w:rPr>
              <w:t>S</w:t>
            </w:r>
            <w:r w:rsidRPr="00C11D5E">
              <w:rPr>
                <w:rFonts w:ascii="Arial" w:hAnsi="Arial" w:cs="Arial"/>
                <w:bCs/>
                <w:lang w:val="es-MX"/>
              </w:rPr>
              <w:t>ecretar</w:t>
            </w:r>
            <w:r>
              <w:rPr>
                <w:rFonts w:ascii="Arial" w:hAnsi="Arial" w:cs="Arial"/>
                <w:bCs/>
                <w:lang w:val="es-MX"/>
              </w:rPr>
              <w:t>í</w:t>
            </w:r>
            <w:r w:rsidRPr="00C11D5E">
              <w:rPr>
                <w:rFonts w:ascii="Arial" w:hAnsi="Arial" w:cs="Arial"/>
                <w:bCs/>
                <w:lang w:val="es-MX"/>
              </w:rPr>
              <w:t xml:space="preserve">a de </w:t>
            </w:r>
            <w:proofErr w:type="spellStart"/>
            <w:r>
              <w:rPr>
                <w:rFonts w:ascii="Arial" w:hAnsi="Arial" w:cs="Arial"/>
                <w:bCs/>
                <w:lang w:val="es-MX"/>
              </w:rPr>
              <w:t>de</w:t>
            </w:r>
            <w:proofErr w:type="spellEnd"/>
            <w:r>
              <w:rPr>
                <w:rFonts w:ascii="Arial" w:hAnsi="Arial" w:cs="Arial"/>
                <w:bCs/>
                <w:lang w:val="es-MX"/>
              </w:rPr>
              <w:t xml:space="preserve"> </w:t>
            </w:r>
            <w:r w:rsidRPr="00C11D5E">
              <w:rPr>
                <w:rFonts w:ascii="Arial" w:hAnsi="Arial" w:cs="Arial"/>
                <w:bCs/>
                <w:lang w:val="es-MX"/>
              </w:rPr>
              <w:t>Recursos Humanos y Materiales</w:t>
            </w:r>
            <w:bookmarkEnd w:id="2"/>
          </w:p>
          <w:p w14:paraId="7E212D73" w14:textId="3AEE2B9C" w:rsidR="00C11D5E" w:rsidRPr="00C11D5E" w:rsidRDefault="00C11D5E" w:rsidP="004503F5">
            <w:pPr>
              <w:ind w:right="-376"/>
              <w:jc w:val="center"/>
              <w:rPr>
                <w:rFonts w:ascii="Arial" w:hAnsi="Arial" w:cs="Arial"/>
                <w:bCs/>
                <w:lang w:val="es-MX"/>
              </w:rPr>
            </w:pPr>
          </w:p>
        </w:tc>
        <w:tc>
          <w:tcPr>
            <w:tcW w:w="3871" w:type="dxa"/>
          </w:tcPr>
          <w:p w14:paraId="59D98FCF" w14:textId="77777777" w:rsidR="008B2929" w:rsidRPr="00C11D5E" w:rsidRDefault="008B2929" w:rsidP="004503F5">
            <w:pPr>
              <w:ind w:right="-376"/>
              <w:jc w:val="center"/>
              <w:rPr>
                <w:rFonts w:ascii="Arial" w:hAnsi="Arial" w:cs="Arial"/>
                <w:bCs/>
                <w:lang w:val="es-MX"/>
              </w:rPr>
            </w:pPr>
          </w:p>
        </w:tc>
      </w:tr>
      <w:tr w:rsidR="00A70616" w:rsidRPr="00FB7F45" w14:paraId="65C14D32" w14:textId="77777777" w:rsidTr="00C11D5E">
        <w:tc>
          <w:tcPr>
            <w:tcW w:w="4957" w:type="dxa"/>
          </w:tcPr>
          <w:p w14:paraId="3B7AFC15" w14:textId="77777777" w:rsidR="00A70616" w:rsidRPr="00C11D5E" w:rsidRDefault="00A70616" w:rsidP="00C11D5E">
            <w:pPr>
              <w:ind w:right="-376"/>
              <w:jc w:val="both"/>
              <w:rPr>
                <w:rFonts w:ascii="Arial" w:hAnsi="Arial" w:cs="Arial"/>
                <w:bCs/>
                <w:lang w:val="es-MX"/>
              </w:rPr>
            </w:pPr>
            <w:r w:rsidRPr="00C11D5E">
              <w:rPr>
                <w:rFonts w:ascii="Arial" w:hAnsi="Arial" w:cs="Arial"/>
                <w:bCs/>
                <w:lang w:val="es-MX"/>
              </w:rPr>
              <w:t>C. Cesar Mendoza González</w:t>
            </w:r>
          </w:p>
          <w:p w14:paraId="1C55BFA6" w14:textId="77777777" w:rsidR="00C11D5E" w:rsidRDefault="00A70616" w:rsidP="00C11D5E">
            <w:pPr>
              <w:ind w:right="-376"/>
              <w:jc w:val="both"/>
              <w:rPr>
                <w:rFonts w:ascii="Arial" w:hAnsi="Arial" w:cs="Arial"/>
                <w:bCs/>
                <w:lang w:val="es-MX"/>
              </w:rPr>
            </w:pPr>
            <w:r w:rsidRPr="00C11D5E">
              <w:rPr>
                <w:rFonts w:ascii="Arial" w:hAnsi="Arial" w:cs="Arial"/>
                <w:bCs/>
                <w:lang w:val="es-MX"/>
              </w:rPr>
              <w:t xml:space="preserve">Jefe del Departamento de Auditoría al Desempeño del Órgano Interno de </w:t>
            </w:r>
          </w:p>
          <w:p w14:paraId="6EF9CEF9" w14:textId="77777777" w:rsidR="00A70616" w:rsidRDefault="00A70616" w:rsidP="00C11D5E">
            <w:pPr>
              <w:ind w:right="-376"/>
              <w:jc w:val="both"/>
              <w:rPr>
                <w:rFonts w:ascii="Arial" w:hAnsi="Arial" w:cs="Arial"/>
                <w:bCs/>
                <w:lang w:val="es-MX"/>
              </w:rPr>
            </w:pPr>
            <w:r w:rsidRPr="00C11D5E">
              <w:rPr>
                <w:rFonts w:ascii="Arial" w:hAnsi="Arial" w:cs="Arial"/>
                <w:bCs/>
                <w:lang w:val="es-MX"/>
              </w:rPr>
              <w:t>Control Municipal</w:t>
            </w:r>
          </w:p>
          <w:p w14:paraId="79E36A7F" w14:textId="52C51D17" w:rsidR="003C52E8" w:rsidRPr="00FB7F45" w:rsidRDefault="003C52E8" w:rsidP="00C11D5E">
            <w:pPr>
              <w:ind w:right="-376"/>
              <w:jc w:val="both"/>
              <w:rPr>
                <w:rFonts w:ascii="Arial" w:hAnsi="Arial" w:cs="Arial"/>
                <w:bCs/>
                <w:highlight w:val="yellow"/>
                <w:lang w:val="es-MX"/>
              </w:rPr>
            </w:pPr>
          </w:p>
        </w:tc>
        <w:tc>
          <w:tcPr>
            <w:tcW w:w="3871" w:type="dxa"/>
          </w:tcPr>
          <w:p w14:paraId="24798A74" w14:textId="77777777" w:rsidR="00A70616" w:rsidRPr="00FB7F45" w:rsidRDefault="00A70616" w:rsidP="004503F5">
            <w:pPr>
              <w:ind w:right="-376"/>
              <w:jc w:val="center"/>
              <w:rPr>
                <w:rFonts w:ascii="Arial" w:hAnsi="Arial" w:cs="Arial"/>
                <w:bCs/>
                <w:highlight w:val="yellow"/>
                <w:lang w:val="es-MX"/>
              </w:rPr>
            </w:pPr>
          </w:p>
        </w:tc>
      </w:tr>
    </w:tbl>
    <w:p w14:paraId="4432F6A4" w14:textId="2D72649B" w:rsidR="008B2929" w:rsidRPr="003C52E8" w:rsidRDefault="008B2929" w:rsidP="004503F5">
      <w:pPr>
        <w:ind w:right="-376"/>
        <w:jc w:val="center"/>
        <w:rPr>
          <w:rFonts w:ascii="Arial" w:hAnsi="Arial" w:cs="Arial"/>
          <w:b/>
          <w:lang w:val="es-MX"/>
        </w:rPr>
      </w:pPr>
      <w:r w:rsidRPr="003C52E8">
        <w:rPr>
          <w:rFonts w:ascii="Arial" w:hAnsi="Arial" w:cs="Arial"/>
          <w:b/>
          <w:lang w:val="es-MX"/>
        </w:rPr>
        <w:t>POR EL ÁREA TÉCNICA Y REQUIRENTE</w:t>
      </w:r>
    </w:p>
    <w:tbl>
      <w:tblPr>
        <w:tblStyle w:val="Tablaconcuadrcula"/>
        <w:tblW w:w="0" w:type="auto"/>
        <w:tblLook w:val="04A0" w:firstRow="1" w:lastRow="0" w:firstColumn="1" w:lastColumn="0" w:noHBand="0" w:noVBand="1"/>
      </w:tblPr>
      <w:tblGrid>
        <w:gridCol w:w="4957"/>
        <w:gridCol w:w="3871"/>
      </w:tblGrid>
      <w:tr w:rsidR="008B2929" w:rsidRPr="00FB7F45" w14:paraId="115C0109" w14:textId="77777777" w:rsidTr="003C52E8">
        <w:tc>
          <w:tcPr>
            <w:tcW w:w="4957" w:type="dxa"/>
          </w:tcPr>
          <w:p w14:paraId="3CF158F7" w14:textId="43453D63" w:rsidR="008B2929" w:rsidRPr="003C52E8" w:rsidRDefault="008B2929" w:rsidP="004503F5">
            <w:pPr>
              <w:ind w:right="-376"/>
              <w:jc w:val="center"/>
              <w:rPr>
                <w:rFonts w:ascii="Arial" w:hAnsi="Arial" w:cs="Arial"/>
                <w:b/>
                <w:bCs/>
                <w:lang w:val="es-MX"/>
              </w:rPr>
            </w:pPr>
            <w:r w:rsidRPr="003C52E8">
              <w:rPr>
                <w:rFonts w:ascii="Arial" w:hAnsi="Arial" w:cs="Arial"/>
                <w:b/>
                <w:bCs/>
                <w:lang w:val="es-MX"/>
              </w:rPr>
              <w:t>NOMBRE Y CARGO</w:t>
            </w:r>
          </w:p>
        </w:tc>
        <w:tc>
          <w:tcPr>
            <w:tcW w:w="3871" w:type="dxa"/>
          </w:tcPr>
          <w:p w14:paraId="11EECDDB" w14:textId="05710BEF" w:rsidR="008B2929" w:rsidRPr="003C52E8" w:rsidRDefault="008B2929" w:rsidP="004503F5">
            <w:pPr>
              <w:ind w:right="-376"/>
              <w:jc w:val="center"/>
              <w:rPr>
                <w:rFonts w:ascii="Arial" w:hAnsi="Arial" w:cs="Arial"/>
                <w:b/>
                <w:bCs/>
                <w:lang w:val="es-MX"/>
              </w:rPr>
            </w:pPr>
            <w:r w:rsidRPr="003C52E8">
              <w:rPr>
                <w:rFonts w:ascii="Arial" w:hAnsi="Arial" w:cs="Arial"/>
                <w:b/>
                <w:bCs/>
                <w:lang w:val="es-MX"/>
              </w:rPr>
              <w:t>FIRMA</w:t>
            </w:r>
          </w:p>
        </w:tc>
      </w:tr>
      <w:tr w:rsidR="008B2929" w:rsidRPr="00FB7F45" w14:paraId="5CC7C1E3" w14:textId="77777777" w:rsidTr="003C52E8">
        <w:tc>
          <w:tcPr>
            <w:tcW w:w="4957" w:type="dxa"/>
          </w:tcPr>
          <w:p w14:paraId="180F0B52" w14:textId="77777777" w:rsidR="003C52E8" w:rsidRDefault="003C52E8" w:rsidP="003C52E8">
            <w:pPr>
              <w:ind w:right="-376"/>
              <w:jc w:val="both"/>
              <w:rPr>
                <w:rFonts w:ascii="Arial" w:hAnsi="Arial" w:cs="Arial"/>
                <w:bCs/>
                <w:lang w:val="es-MX"/>
              </w:rPr>
            </w:pPr>
          </w:p>
          <w:p w14:paraId="0D22E02E" w14:textId="351C41A4" w:rsidR="003C52E8" w:rsidRDefault="003C52E8" w:rsidP="003C52E8">
            <w:pPr>
              <w:ind w:right="-376"/>
              <w:jc w:val="both"/>
              <w:rPr>
                <w:rFonts w:ascii="Arial" w:hAnsi="Arial" w:cs="Arial"/>
                <w:bCs/>
                <w:lang w:val="es-MX"/>
              </w:rPr>
            </w:pPr>
            <w:r>
              <w:rPr>
                <w:rFonts w:ascii="Arial" w:hAnsi="Arial" w:cs="Arial"/>
                <w:bCs/>
                <w:lang w:val="es-MX"/>
              </w:rPr>
              <w:t>C. F</w:t>
            </w:r>
            <w:r w:rsidRPr="004351EA">
              <w:rPr>
                <w:rFonts w:ascii="Arial" w:hAnsi="Arial" w:cs="Arial"/>
                <w:bCs/>
                <w:lang w:val="es-MX"/>
              </w:rPr>
              <w:t xml:space="preserve">erdinando Rosado Duarte </w:t>
            </w:r>
          </w:p>
          <w:p w14:paraId="5C76B092" w14:textId="77777777" w:rsidR="008B2929" w:rsidRDefault="003C52E8" w:rsidP="003C52E8">
            <w:pPr>
              <w:ind w:right="-376"/>
              <w:jc w:val="both"/>
              <w:rPr>
                <w:rFonts w:ascii="Arial" w:hAnsi="Arial" w:cs="Arial"/>
                <w:bCs/>
                <w:lang w:val="es-MX"/>
              </w:rPr>
            </w:pPr>
            <w:r w:rsidRPr="004351EA">
              <w:rPr>
                <w:rFonts w:ascii="Arial" w:hAnsi="Arial" w:cs="Arial"/>
                <w:bCs/>
                <w:lang w:val="es-MX"/>
              </w:rPr>
              <w:t>Secretario de Servicios Municipales</w:t>
            </w:r>
          </w:p>
          <w:p w14:paraId="11A06BC6" w14:textId="1431FAFE" w:rsidR="003C52E8" w:rsidRPr="00FB7F45" w:rsidRDefault="003C52E8" w:rsidP="003C52E8">
            <w:pPr>
              <w:ind w:right="-376"/>
              <w:jc w:val="both"/>
              <w:rPr>
                <w:rFonts w:ascii="Arial" w:hAnsi="Arial" w:cs="Arial"/>
                <w:bCs/>
                <w:highlight w:val="yellow"/>
                <w:lang w:val="es-MX"/>
              </w:rPr>
            </w:pPr>
          </w:p>
        </w:tc>
        <w:tc>
          <w:tcPr>
            <w:tcW w:w="3871" w:type="dxa"/>
          </w:tcPr>
          <w:p w14:paraId="52533291" w14:textId="77777777" w:rsidR="008B2929" w:rsidRPr="00FB7F45" w:rsidRDefault="008B2929" w:rsidP="004503F5">
            <w:pPr>
              <w:ind w:right="-376"/>
              <w:jc w:val="center"/>
              <w:rPr>
                <w:rFonts w:ascii="Arial" w:hAnsi="Arial" w:cs="Arial"/>
                <w:bCs/>
                <w:highlight w:val="yellow"/>
                <w:lang w:val="es-MX"/>
              </w:rPr>
            </w:pPr>
          </w:p>
        </w:tc>
      </w:tr>
    </w:tbl>
    <w:p w14:paraId="58658095" w14:textId="6195255D" w:rsidR="008B2929" w:rsidRPr="003C52E8" w:rsidRDefault="008B2929" w:rsidP="004503F5">
      <w:pPr>
        <w:ind w:right="-376"/>
        <w:jc w:val="center"/>
        <w:rPr>
          <w:rFonts w:ascii="Arial" w:hAnsi="Arial" w:cs="Arial"/>
          <w:b/>
          <w:lang w:val="es-MX"/>
        </w:rPr>
      </w:pPr>
      <w:r w:rsidRPr="003C52E8">
        <w:rPr>
          <w:rFonts w:ascii="Arial" w:hAnsi="Arial" w:cs="Arial"/>
          <w:b/>
          <w:lang w:val="es-MX"/>
        </w:rPr>
        <w:t>POR LOS PARTICIPANTE</w:t>
      </w:r>
      <w:r w:rsidR="003C52E8" w:rsidRPr="003C52E8">
        <w:rPr>
          <w:rFonts w:ascii="Arial" w:hAnsi="Arial" w:cs="Arial"/>
          <w:b/>
          <w:lang w:val="es-MX"/>
        </w:rPr>
        <w:t>S</w:t>
      </w:r>
    </w:p>
    <w:tbl>
      <w:tblPr>
        <w:tblStyle w:val="Tablaconcuadrcula"/>
        <w:tblpPr w:leftFromText="141" w:rightFromText="141" w:vertAnchor="text" w:horzAnchor="margin" w:tblpY="153"/>
        <w:tblW w:w="8784" w:type="dxa"/>
        <w:tblLook w:val="04A0" w:firstRow="1" w:lastRow="0" w:firstColumn="1" w:lastColumn="0" w:noHBand="0" w:noVBand="1"/>
      </w:tblPr>
      <w:tblGrid>
        <w:gridCol w:w="4815"/>
        <w:gridCol w:w="3969"/>
      </w:tblGrid>
      <w:tr w:rsidR="009E0FA1" w14:paraId="71301249" w14:textId="77777777" w:rsidTr="009E0FA1">
        <w:tc>
          <w:tcPr>
            <w:tcW w:w="4815" w:type="dxa"/>
            <w:tcBorders>
              <w:top w:val="single" w:sz="4" w:space="0" w:color="auto"/>
              <w:left w:val="single" w:sz="4" w:space="0" w:color="auto"/>
              <w:bottom w:val="single" w:sz="4" w:space="0" w:color="auto"/>
              <w:right w:val="single" w:sz="4" w:space="0" w:color="auto"/>
            </w:tcBorders>
            <w:hideMark/>
          </w:tcPr>
          <w:p w14:paraId="44BD2E33" w14:textId="77777777" w:rsidR="009E0FA1" w:rsidRPr="009E0FA1" w:rsidRDefault="009E0FA1">
            <w:pPr>
              <w:jc w:val="center"/>
              <w:rPr>
                <w:rFonts w:ascii="Arial" w:hAnsi="Arial" w:cs="Arial"/>
                <w:b/>
                <w:bCs/>
                <w:lang w:val="es-MX"/>
              </w:rPr>
            </w:pPr>
            <w:r w:rsidRPr="009E0FA1">
              <w:rPr>
                <w:rFonts w:ascii="Arial" w:hAnsi="Arial" w:cs="Arial"/>
                <w:b/>
                <w:bCs/>
                <w:lang w:val="es-MX"/>
              </w:rPr>
              <w:t>NOMBRE, EMPRESA Y CARGO</w:t>
            </w:r>
          </w:p>
        </w:tc>
        <w:tc>
          <w:tcPr>
            <w:tcW w:w="3969" w:type="dxa"/>
            <w:tcBorders>
              <w:top w:val="single" w:sz="4" w:space="0" w:color="auto"/>
              <w:left w:val="single" w:sz="4" w:space="0" w:color="auto"/>
              <w:bottom w:val="single" w:sz="4" w:space="0" w:color="auto"/>
              <w:right w:val="single" w:sz="4" w:space="0" w:color="auto"/>
            </w:tcBorders>
            <w:hideMark/>
          </w:tcPr>
          <w:p w14:paraId="28A2309F" w14:textId="77777777" w:rsidR="009E0FA1" w:rsidRPr="009E0FA1" w:rsidRDefault="009E0FA1">
            <w:pPr>
              <w:jc w:val="center"/>
              <w:rPr>
                <w:rFonts w:ascii="Arial" w:hAnsi="Arial" w:cs="Arial"/>
                <w:b/>
                <w:bCs/>
                <w:lang w:val="es-MX"/>
              </w:rPr>
            </w:pPr>
            <w:r w:rsidRPr="009E0FA1">
              <w:rPr>
                <w:rFonts w:ascii="Arial" w:hAnsi="Arial" w:cs="Arial"/>
                <w:b/>
                <w:bCs/>
                <w:lang w:val="es-MX"/>
              </w:rPr>
              <w:t>FIRMA</w:t>
            </w:r>
          </w:p>
        </w:tc>
      </w:tr>
      <w:tr w:rsidR="009E0FA1" w14:paraId="044B4DE9" w14:textId="77777777" w:rsidTr="009E0FA1">
        <w:trPr>
          <w:trHeight w:val="1460"/>
        </w:trPr>
        <w:tc>
          <w:tcPr>
            <w:tcW w:w="4815" w:type="dxa"/>
            <w:tcBorders>
              <w:top w:val="single" w:sz="4" w:space="0" w:color="auto"/>
              <w:left w:val="single" w:sz="4" w:space="0" w:color="auto"/>
              <w:bottom w:val="single" w:sz="4" w:space="0" w:color="auto"/>
              <w:right w:val="single" w:sz="4" w:space="0" w:color="auto"/>
            </w:tcBorders>
            <w:vAlign w:val="center"/>
          </w:tcPr>
          <w:p w14:paraId="5C3A6225" w14:textId="77777777" w:rsidR="009E0FA1" w:rsidRPr="002A6500" w:rsidRDefault="009E0FA1" w:rsidP="006D1701">
            <w:pPr>
              <w:jc w:val="both"/>
              <w:rPr>
                <w:rFonts w:ascii="Arial" w:hAnsi="Arial" w:cs="Arial"/>
                <w:lang w:val="es-MX"/>
              </w:rPr>
            </w:pPr>
          </w:p>
          <w:p w14:paraId="46D4075F" w14:textId="6BF9F237" w:rsidR="009E0FA1" w:rsidRPr="002A6500" w:rsidRDefault="0084423B" w:rsidP="006D1701">
            <w:pPr>
              <w:jc w:val="both"/>
              <w:rPr>
                <w:rFonts w:ascii="Arial" w:hAnsi="Arial" w:cs="Arial"/>
                <w:lang w:val="es-MX"/>
              </w:rPr>
            </w:pPr>
            <w:r>
              <w:rPr>
                <w:rFonts w:ascii="Arial" w:hAnsi="Arial" w:cs="Arial"/>
                <w:bCs/>
                <w:iCs/>
                <w:lang w:val="es-MX"/>
              </w:rPr>
              <w:t xml:space="preserve">C. </w:t>
            </w:r>
            <w:r w:rsidR="00905CEA">
              <w:t xml:space="preserve"> </w:t>
            </w:r>
            <w:r w:rsidR="00905CEA" w:rsidRPr="00905CEA">
              <w:rPr>
                <w:rFonts w:ascii="Arial" w:hAnsi="Arial" w:cs="Arial"/>
                <w:bCs/>
                <w:iCs/>
                <w:lang w:val="es-MX"/>
              </w:rPr>
              <w:t>Armando Isaac Mendoza Pulido</w:t>
            </w:r>
            <w:r w:rsidR="00905CEA" w:rsidRPr="002A6500">
              <w:rPr>
                <w:rFonts w:ascii="Arial" w:hAnsi="Arial" w:cs="Arial"/>
                <w:bCs/>
                <w:iCs/>
                <w:lang w:val="es-MX"/>
              </w:rPr>
              <w:t>.</w:t>
            </w:r>
          </w:p>
          <w:p w14:paraId="4F2BB0DC" w14:textId="57B4A5C7" w:rsidR="009E0FA1" w:rsidRPr="002A6500" w:rsidRDefault="008527FB" w:rsidP="006D1701">
            <w:pPr>
              <w:jc w:val="both"/>
              <w:rPr>
                <w:rFonts w:ascii="Arial" w:hAnsi="Arial" w:cs="Arial"/>
                <w:lang w:val="es-MX"/>
              </w:rPr>
            </w:pPr>
            <w:r>
              <w:rPr>
                <w:rFonts w:ascii="Arial" w:hAnsi="Arial" w:cs="Arial"/>
                <w:lang w:val="es-MX"/>
              </w:rPr>
              <w:t>Director General</w:t>
            </w:r>
            <w:r w:rsidR="009E0FA1" w:rsidRPr="002A6500">
              <w:rPr>
                <w:rFonts w:ascii="Arial" w:hAnsi="Arial" w:cs="Arial"/>
                <w:lang w:val="es-MX"/>
              </w:rPr>
              <w:t xml:space="preserve"> de Sistemas Hidráulicos Mendoza Herrera S.A. de C.V.</w:t>
            </w:r>
          </w:p>
        </w:tc>
        <w:tc>
          <w:tcPr>
            <w:tcW w:w="3969" w:type="dxa"/>
            <w:tcBorders>
              <w:top w:val="single" w:sz="4" w:space="0" w:color="auto"/>
              <w:left w:val="single" w:sz="4" w:space="0" w:color="auto"/>
              <w:bottom w:val="single" w:sz="4" w:space="0" w:color="auto"/>
              <w:right w:val="single" w:sz="4" w:space="0" w:color="auto"/>
            </w:tcBorders>
            <w:vAlign w:val="center"/>
          </w:tcPr>
          <w:p w14:paraId="5A2CD098" w14:textId="77777777" w:rsidR="009E0FA1" w:rsidRDefault="009E0FA1">
            <w:pPr>
              <w:jc w:val="center"/>
              <w:rPr>
                <w:rFonts w:ascii="Arial" w:hAnsi="Arial" w:cs="Arial"/>
                <w:lang w:val="es-MX"/>
              </w:rPr>
            </w:pPr>
          </w:p>
        </w:tc>
      </w:tr>
      <w:tr w:rsidR="00CF237A" w14:paraId="61B4F664" w14:textId="77777777" w:rsidTr="009E0FA1">
        <w:trPr>
          <w:trHeight w:val="1460"/>
        </w:trPr>
        <w:tc>
          <w:tcPr>
            <w:tcW w:w="4815" w:type="dxa"/>
            <w:tcBorders>
              <w:top w:val="single" w:sz="4" w:space="0" w:color="auto"/>
              <w:left w:val="single" w:sz="4" w:space="0" w:color="auto"/>
              <w:bottom w:val="single" w:sz="4" w:space="0" w:color="auto"/>
              <w:right w:val="single" w:sz="4" w:space="0" w:color="auto"/>
            </w:tcBorders>
            <w:vAlign w:val="center"/>
          </w:tcPr>
          <w:p w14:paraId="3ADB7238" w14:textId="45226F6D" w:rsidR="00CF237A" w:rsidRPr="002A6500" w:rsidRDefault="00CF237A" w:rsidP="006D1701">
            <w:pPr>
              <w:jc w:val="both"/>
              <w:rPr>
                <w:rFonts w:ascii="Arial" w:hAnsi="Arial" w:cs="Arial"/>
                <w:lang w:val="es-MX"/>
              </w:rPr>
            </w:pPr>
            <w:r w:rsidRPr="00CF237A">
              <w:rPr>
                <w:rFonts w:ascii="Arial" w:hAnsi="Arial" w:cs="Arial"/>
                <w:lang w:val="es-MX"/>
              </w:rPr>
              <w:lastRenderedPageBreak/>
              <w:t>C. Oscar Arturo Navarro Bautista</w:t>
            </w:r>
            <w:r>
              <w:rPr>
                <w:rFonts w:ascii="Arial" w:hAnsi="Arial" w:cs="Arial"/>
                <w:lang w:val="es-MX"/>
              </w:rPr>
              <w:t>.</w:t>
            </w:r>
            <w:r w:rsidRPr="00CF237A">
              <w:rPr>
                <w:rFonts w:ascii="Arial" w:hAnsi="Arial" w:cs="Arial"/>
                <w:lang w:val="es-MX"/>
              </w:rPr>
              <w:t xml:space="preserve"> Representante Legal </w:t>
            </w:r>
            <w:r>
              <w:rPr>
                <w:rFonts w:ascii="Arial" w:hAnsi="Arial" w:cs="Arial"/>
                <w:lang w:val="es-MX"/>
              </w:rPr>
              <w:t>d</w:t>
            </w:r>
            <w:r w:rsidRPr="00CF237A">
              <w:rPr>
                <w:rFonts w:ascii="Arial" w:hAnsi="Arial" w:cs="Arial"/>
                <w:lang w:val="es-MX"/>
              </w:rPr>
              <w:t xml:space="preserve">e Construcciones </w:t>
            </w:r>
            <w:r>
              <w:rPr>
                <w:rFonts w:ascii="Arial" w:hAnsi="Arial" w:cs="Arial"/>
                <w:lang w:val="es-MX"/>
              </w:rPr>
              <w:t>y</w:t>
            </w:r>
            <w:r w:rsidRPr="00CF237A">
              <w:rPr>
                <w:rFonts w:ascii="Arial" w:hAnsi="Arial" w:cs="Arial"/>
                <w:lang w:val="es-MX"/>
              </w:rPr>
              <w:t xml:space="preserve"> Maquinaria Pesada </w:t>
            </w:r>
            <w:proofErr w:type="spellStart"/>
            <w:r w:rsidRPr="00CF237A">
              <w:rPr>
                <w:rFonts w:ascii="Arial" w:hAnsi="Arial" w:cs="Arial"/>
                <w:lang w:val="es-MX"/>
              </w:rPr>
              <w:t>Malak</w:t>
            </w:r>
            <w:proofErr w:type="spellEnd"/>
            <w:r w:rsidRPr="00CF237A">
              <w:rPr>
                <w:rFonts w:ascii="Arial" w:hAnsi="Arial" w:cs="Arial"/>
                <w:lang w:val="es-MX"/>
              </w:rPr>
              <w:t xml:space="preserve"> S.A. </w:t>
            </w:r>
            <w:r>
              <w:rPr>
                <w:rFonts w:ascii="Arial" w:hAnsi="Arial" w:cs="Arial"/>
                <w:lang w:val="es-MX"/>
              </w:rPr>
              <w:t>d</w:t>
            </w:r>
            <w:r w:rsidRPr="00CF237A">
              <w:rPr>
                <w:rFonts w:ascii="Arial" w:hAnsi="Arial" w:cs="Arial"/>
                <w:lang w:val="es-MX"/>
              </w:rPr>
              <w:t>e C.V</w:t>
            </w:r>
            <w:r>
              <w:rPr>
                <w:rFonts w:ascii="Arial" w:hAnsi="Arial" w:cs="Arial"/>
                <w:lang w:val="es-MX"/>
              </w:rPr>
              <w:t>.</w:t>
            </w:r>
          </w:p>
        </w:tc>
        <w:tc>
          <w:tcPr>
            <w:tcW w:w="3969" w:type="dxa"/>
            <w:tcBorders>
              <w:top w:val="single" w:sz="4" w:space="0" w:color="auto"/>
              <w:left w:val="single" w:sz="4" w:space="0" w:color="auto"/>
              <w:bottom w:val="single" w:sz="4" w:space="0" w:color="auto"/>
              <w:right w:val="single" w:sz="4" w:space="0" w:color="auto"/>
            </w:tcBorders>
            <w:vAlign w:val="center"/>
          </w:tcPr>
          <w:p w14:paraId="0FB9B081" w14:textId="77777777" w:rsidR="00CF237A" w:rsidRDefault="00CF237A">
            <w:pPr>
              <w:jc w:val="center"/>
              <w:rPr>
                <w:rFonts w:ascii="Arial" w:hAnsi="Arial" w:cs="Arial"/>
                <w:lang w:val="es-MX"/>
              </w:rPr>
            </w:pPr>
          </w:p>
        </w:tc>
      </w:tr>
      <w:tr w:rsidR="009E0FA1" w14:paraId="17FEE2BF" w14:textId="77777777" w:rsidTr="009E0FA1">
        <w:trPr>
          <w:trHeight w:val="1537"/>
        </w:trPr>
        <w:tc>
          <w:tcPr>
            <w:tcW w:w="4815" w:type="dxa"/>
            <w:tcBorders>
              <w:top w:val="single" w:sz="4" w:space="0" w:color="auto"/>
              <w:left w:val="single" w:sz="4" w:space="0" w:color="auto"/>
              <w:bottom w:val="single" w:sz="4" w:space="0" w:color="auto"/>
              <w:right w:val="single" w:sz="4" w:space="0" w:color="auto"/>
            </w:tcBorders>
            <w:vAlign w:val="center"/>
          </w:tcPr>
          <w:p w14:paraId="57F88C54" w14:textId="77777777" w:rsidR="009E0FA1" w:rsidRPr="002A6500" w:rsidRDefault="009E0FA1">
            <w:pPr>
              <w:jc w:val="center"/>
              <w:rPr>
                <w:rFonts w:ascii="Arial" w:hAnsi="Arial" w:cs="Arial"/>
                <w:lang w:val="es-MX"/>
              </w:rPr>
            </w:pPr>
          </w:p>
          <w:p w14:paraId="752C648E" w14:textId="01287A94" w:rsidR="009E0FA1" w:rsidRPr="002A6500" w:rsidRDefault="00CF237A" w:rsidP="006D1701">
            <w:pPr>
              <w:jc w:val="both"/>
              <w:rPr>
                <w:rFonts w:ascii="Arial" w:hAnsi="Arial" w:cs="Arial"/>
                <w:lang w:val="es-MX"/>
              </w:rPr>
            </w:pPr>
            <w:r>
              <w:rPr>
                <w:rFonts w:ascii="Arial" w:hAnsi="Arial" w:cs="Arial"/>
                <w:bCs/>
                <w:iCs/>
                <w:lang w:val="es-MX"/>
              </w:rPr>
              <w:t xml:space="preserve">C. </w:t>
            </w:r>
            <w:r w:rsidR="009E0FA1" w:rsidRPr="002A6500">
              <w:rPr>
                <w:rFonts w:ascii="Arial" w:hAnsi="Arial" w:cs="Arial"/>
                <w:bCs/>
                <w:iCs/>
                <w:lang w:val="es-MX"/>
              </w:rPr>
              <w:t>Gloria Cortés Ramírez</w:t>
            </w:r>
          </w:p>
          <w:p w14:paraId="431A86F5" w14:textId="054C79A3" w:rsidR="009E0FA1" w:rsidRPr="002A6500" w:rsidRDefault="009E0FA1" w:rsidP="006D1701">
            <w:pPr>
              <w:jc w:val="both"/>
              <w:rPr>
                <w:rFonts w:ascii="Arial" w:hAnsi="Arial" w:cs="Arial"/>
                <w:lang w:val="es-MX"/>
              </w:rPr>
            </w:pPr>
            <w:r w:rsidRPr="002A6500">
              <w:rPr>
                <w:rFonts w:ascii="Arial" w:hAnsi="Arial" w:cs="Arial"/>
                <w:lang w:val="es-MX"/>
              </w:rPr>
              <w:t>Representante legal de Edificaciones y Maquinaria Pesada Enki S.A. de C.V.</w:t>
            </w:r>
          </w:p>
        </w:tc>
        <w:tc>
          <w:tcPr>
            <w:tcW w:w="3969" w:type="dxa"/>
            <w:tcBorders>
              <w:top w:val="single" w:sz="4" w:space="0" w:color="auto"/>
              <w:left w:val="single" w:sz="4" w:space="0" w:color="auto"/>
              <w:bottom w:val="single" w:sz="4" w:space="0" w:color="auto"/>
              <w:right w:val="single" w:sz="4" w:space="0" w:color="auto"/>
            </w:tcBorders>
            <w:vAlign w:val="center"/>
          </w:tcPr>
          <w:p w14:paraId="6BB84A14" w14:textId="77777777" w:rsidR="009E0FA1" w:rsidRDefault="009E0FA1">
            <w:pPr>
              <w:jc w:val="center"/>
              <w:rPr>
                <w:rFonts w:ascii="Arial" w:hAnsi="Arial" w:cs="Arial"/>
                <w:lang w:val="es-MX"/>
              </w:rPr>
            </w:pPr>
          </w:p>
        </w:tc>
      </w:tr>
      <w:tr w:rsidR="009E0FA1" w14:paraId="48414282" w14:textId="77777777" w:rsidTr="009E0FA1">
        <w:trPr>
          <w:trHeight w:val="1550"/>
        </w:trPr>
        <w:tc>
          <w:tcPr>
            <w:tcW w:w="4815" w:type="dxa"/>
            <w:tcBorders>
              <w:top w:val="single" w:sz="4" w:space="0" w:color="auto"/>
              <w:left w:val="single" w:sz="4" w:space="0" w:color="auto"/>
              <w:bottom w:val="single" w:sz="4" w:space="0" w:color="auto"/>
              <w:right w:val="single" w:sz="4" w:space="0" w:color="auto"/>
            </w:tcBorders>
            <w:vAlign w:val="center"/>
          </w:tcPr>
          <w:p w14:paraId="1C46B665" w14:textId="3B6FB710" w:rsidR="009E0FA1" w:rsidRPr="002A6500" w:rsidRDefault="00CF237A" w:rsidP="00CF237A">
            <w:pPr>
              <w:rPr>
                <w:rFonts w:ascii="Arial" w:hAnsi="Arial" w:cs="Arial"/>
                <w:lang w:val="es-MX"/>
              </w:rPr>
            </w:pPr>
            <w:r>
              <w:rPr>
                <w:rFonts w:ascii="Arial" w:hAnsi="Arial" w:cs="Arial"/>
                <w:lang w:val="es-MX"/>
              </w:rPr>
              <w:t xml:space="preserve">C. Carlos Eduardo Martínez Santiago. </w:t>
            </w:r>
            <w:r w:rsidR="009E0FA1" w:rsidRPr="002A6500">
              <w:rPr>
                <w:rFonts w:ascii="Arial" w:hAnsi="Arial" w:cs="Arial"/>
                <w:lang w:val="es-MX"/>
              </w:rPr>
              <w:t xml:space="preserve">Representante de </w:t>
            </w:r>
            <w:r w:rsidR="002A6500" w:rsidRPr="002A6500">
              <w:rPr>
                <w:rFonts w:ascii="Arial" w:hAnsi="Arial" w:cs="Arial"/>
                <w:lang w:val="es-MX"/>
              </w:rPr>
              <w:t>Materiales para Construcción Baffin S.A. de C.V.</w:t>
            </w:r>
          </w:p>
        </w:tc>
        <w:tc>
          <w:tcPr>
            <w:tcW w:w="3969" w:type="dxa"/>
            <w:tcBorders>
              <w:top w:val="single" w:sz="4" w:space="0" w:color="auto"/>
              <w:left w:val="single" w:sz="4" w:space="0" w:color="auto"/>
              <w:bottom w:val="single" w:sz="4" w:space="0" w:color="auto"/>
              <w:right w:val="single" w:sz="4" w:space="0" w:color="auto"/>
            </w:tcBorders>
            <w:vAlign w:val="center"/>
          </w:tcPr>
          <w:p w14:paraId="5FCFF6F0" w14:textId="77777777" w:rsidR="009E0FA1" w:rsidRDefault="009E0FA1">
            <w:pPr>
              <w:jc w:val="center"/>
              <w:rPr>
                <w:rFonts w:ascii="Arial" w:hAnsi="Arial" w:cs="Arial"/>
                <w:lang w:val="es-MX"/>
              </w:rPr>
            </w:pPr>
          </w:p>
        </w:tc>
      </w:tr>
    </w:tbl>
    <w:p w14:paraId="09F398B4" w14:textId="77777777" w:rsidR="008B2929" w:rsidRPr="00FB7F45" w:rsidRDefault="008B2929" w:rsidP="004503F5">
      <w:pPr>
        <w:pStyle w:val="Textonotapie"/>
        <w:ind w:right="-376"/>
        <w:rPr>
          <w:rFonts w:ascii="Arial" w:eastAsia="Arial Unicode MS" w:hAnsi="Arial" w:cs="Arial"/>
          <w:sz w:val="24"/>
          <w:szCs w:val="24"/>
          <w:highlight w:val="yellow"/>
        </w:rPr>
      </w:pPr>
    </w:p>
    <w:p w14:paraId="6E5A2AA2" w14:textId="77777777" w:rsidR="008B2929" w:rsidRPr="00FB7F45" w:rsidRDefault="008B2929" w:rsidP="004503F5">
      <w:pPr>
        <w:pStyle w:val="Textonotapie"/>
        <w:ind w:right="-376"/>
        <w:rPr>
          <w:rFonts w:ascii="Arial" w:eastAsia="Arial Unicode MS" w:hAnsi="Arial" w:cs="Arial"/>
          <w:sz w:val="24"/>
          <w:szCs w:val="24"/>
          <w:highlight w:val="yellow"/>
        </w:rPr>
      </w:pPr>
    </w:p>
    <w:p w14:paraId="115A41E9" w14:textId="74DAE685" w:rsidR="0067268F" w:rsidRPr="00CF237A" w:rsidRDefault="008B2929" w:rsidP="004503F5">
      <w:pPr>
        <w:pStyle w:val="Textonotapie"/>
        <w:ind w:right="-376"/>
        <w:jc w:val="both"/>
        <w:rPr>
          <w:rFonts w:ascii="Arial" w:eastAsia="Arial Unicode MS" w:hAnsi="Arial" w:cs="Arial"/>
        </w:rPr>
      </w:pPr>
      <w:r w:rsidRPr="00CF237A">
        <w:rPr>
          <w:rFonts w:ascii="Arial" w:eastAsia="Arial Unicode MS" w:hAnsi="Arial" w:cs="Arial"/>
        </w:rPr>
        <w:t>“La Presente Hoja</w:t>
      </w:r>
      <w:r w:rsidR="00266E43" w:rsidRPr="00CF237A">
        <w:rPr>
          <w:rFonts w:ascii="Arial" w:eastAsia="Arial Unicode MS" w:hAnsi="Arial" w:cs="Arial"/>
        </w:rPr>
        <w:t xml:space="preserve"> d</w:t>
      </w:r>
      <w:r w:rsidRPr="00CF237A">
        <w:rPr>
          <w:rFonts w:ascii="Arial" w:eastAsia="Arial Unicode MS" w:hAnsi="Arial" w:cs="Arial"/>
        </w:rPr>
        <w:t xml:space="preserve">e </w:t>
      </w:r>
      <w:r w:rsidR="00266E43" w:rsidRPr="00CF237A">
        <w:rPr>
          <w:rFonts w:ascii="Arial" w:eastAsia="Arial Unicode MS" w:hAnsi="Arial" w:cs="Arial"/>
        </w:rPr>
        <w:t>f</w:t>
      </w:r>
      <w:r w:rsidRPr="00CF237A">
        <w:rPr>
          <w:rFonts w:ascii="Arial" w:eastAsia="Arial Unicode MS" w:hAnsi="Arial" w:cs="Arial"/>
        </w:rPr>
        <w:t xml:space="preserve">irmas </w:t>
      </w:r>
      <w:r w:rsidR="00266E43" w:rsidRPr="00CF237A">
        <w:rPr>
          <w:rFonts w:ascii="Arial" w:eastAsia="Arial Unicode MS" w:hAnsi="Arial" w:cs="Arial"/>
        </w:rPr>
        <w:t>c</w:t>
      </w:r>
      <w:r w:rsidRPr="00CF237A">
        <w:rPr>
          <w:rFonts w:ascii="Arial" w:eastAsia="Arial Unicode MS" w:hAnsi="Arial" w:cs="Arial"/>
        </w:rPr>
        <w:t xml:space="preserve">orresponde </w:t>
      </w:r>
      <w:r w:rsidR="00266E43" w:rsidRPr="00CF237A">
        <w:rPr>
          <w:rFonts w:ascii="Arial" w:eastAsia="Arial Unicode MS" w:hAnsi="Arial" w:cs="Arial"/>
        </w:rPr>
        <w:t>a</w:t>
      </w:r>
      <w:r w:rsidRPr="00CF237A">
        <w:rPr>
          <w:rFonts w:ascii="Arial" w:eastAsia="Arial Unicode MS" w:hAnsi="Arial" w:cs="Arial"/>
        </w:rPr>
        <w:t xml:space="preserve">l </w:t>
      </w:r>
      <w:r w:rsidR="009E0FA1" w:rsidRPr="00CF237A">
        <w:rPr>
          <w:rFonts w:ascii="Arial" w:eastAsia="Arial Unicode MS" w:hAnsi="Arial" w:cs="Arial"/>
        </w:rPr>
        <w:t>Acta de junta de aclaraciones</w:t>
      </w:r>
      <w:r w:rsidR="0067268F" w:rsidRPr="00CF237A">
        <w:rPr>
          <w:rFonts w:ascii="Arial" w:eastAsia="Arial Unicode MS" w:hAnsi="Arial" w:cs="Arial"/>
        </w:rPr>
        <w:t xml:space="preserve"> </w:t>
      </w:r>
      <w:r w:rsidRPr="00CF237A">
        <w:rPr>
          <w:rFonts w:ascii="Arial" w:eastAsia="Arial Unicode MS" w:hAnsi="Arial" w:cs="Arial"/>
        </w:rPr>
        <w:t xml:space="preserve">de la Licitación Pública </w:t>
      </w:r>
      <w:r w:rsidR="00857265" w:rsidRPr="00CF237A">
        <w:rPr>
          <w:rFonts w:ascii="Arial" w:eastAsia="Arial Unicode MS" w:hAnsi="Arial" w:cs="Arial"/>
        </w:rPr>
        <w:t>Nacional</w:t>
      </w:r>
      <w:r w:rsidRPr="00CF237A">
        <w:rPr>
          <w:rFonts w:ascii="Arial" w:eastAsia="Arial Unicode MS" w:hAnsi="Arial" w:cs="Arial"/>
        </w:rPr>
        <w:t xml:space="preserve"> presencial número </w:t>
      </w:r>
      <w:r w:rsidR="00857265" w:rsidRPr="00CF237A">
        <w:rPr>
          <w:rFonts w:ascii="Arial" w:hAnsi="Arial" w:cs="Arial"/>
          <w:b/>
        </w:rPr>
        <w:t xml:space="preserve">LPN/MOJ/ST/SRHYM/PRENSAHORIZONTAL/03/2023, </w:t>
      </w:r>
      <w:r w:rsidR="009E0FA1" w:rsidRPr="00CF237A">
        <w:rPr>
          <w:rFonts w:ascii="Arial" w:eastAsia="Arial Unicode MS" w:hAnsi="Arial" w:cs="Arial"/>
        </w:rPr>
        <w:t xml:space="preserve">para la adquisición de una prensa horizontal compactadora de residuos sólidos de flujo continuo, </w:t>
      </w:r>
      <w:r w:rsidR="00283A7E" w:rsidRPr="00CF237A">
        <w:rPr>
          <w:rFonts w:ascii="Arial" w:eastAsia="Arial Unicode MS" w:hAnsi="Arial" w:cs="Arial"/>
        </w:rPr>
        <w:t>de</w:t>
      </w:r>
      <w:r w:rsidR="0067268F" w:rsidRPr="00CF237A">
        <w:rPr>
          <w:rFonts w:ascii="Arial" w:eastAsia="Arial Unicode MS" w:hAnsi="Arial" w:cs="Arial"/>
        </w:rPr>
        <w:t xml:space="preserve"> </w:t>
      </w:r>
      <w:r w:rsidR="00283A7E" w:rsidRPr="00CF237A">
        <w:rPr>
          <w:rFonts w:ascii="Arial" w:eastAsia="Arial Unicode MS" w:hAnsi="Arial" w:cs="Arial"/>
        </w:rPr>
        <w:t>fecha</w:t>
      </w:r>
      <w:r w:rsidR="0067268F" w:rsidRPr="00CF237A">
        <w:rPr>
          <w:rFonts w:ascii="Arial" w:eastAsia="Arial Unicode MS" w:hAnsi="Arial" w:cs="Arial"/>
        </w:rPr>
        <w:t xml:space="preserve"> </w:t>
      </w:r>
      <w:r w:rsidR="009E0FA1" w:rsidRPr="00CF237A">
        <w:rPr>
          <w:rFonts w:ascii="Arial" w:eastAsia="Arial Unicode MS" w:hAnsi="Arial" w:cs="Arial"/>
        </w:rPr>
        <w:t>23</w:t>
      </w:r>
      <w:r w:rsidR="0067268F" w:rsidRPr="00CF237A">
        <w:rPr>
          <w:rFonts w:ascii="Arial" w:eastAsia="Arial Unicode MS" w:hAnsi="Arial" w:cs="Arial"/>
        </w:rPr>
        <w:t xml:space="preserve"> </w:t>
      </w:r>
      <w:r w:rsidRPr="00CF237A">
        <w:rPr>
          <w:rFonts w:ascii="Arial" w:eastAsia="Arial Unicode MS" w:hAnsi="Arial" w:cs="Arial"/>
        </w:rPr>
        <w:t xml:space="preserve">de </w:t>
      </w:r>
      <w:r w:rsidR="009E0FA1" w:rsidRPr="00CF237A">
        <w:rPr>
          <w:rFonts w:ascii="Arial" w:eastAsia="Arial Unicode MS" w:hAnsi="Arial" w:cs="Arial"/>
        </w:rPr>
        <w:t>mayo</w:t>
      </w:r>
      <w:r w:rsidRPr="00CF237A">
        <w:rPr>
          <w:rFonts w:ascii="Arial" w:eastAsia="Arial Unicode MS" w:hAnsi="Arial" w:cs="Arial"/>
        </w:rPr>
        <w:t xml:space="preserve"> de 2023</w:t>
      </w:r>
      <w:r w:rsidR="0067268F" w:rsidRPr="00CF237A">
        <w:rPr>
          <w:rFonts w:ascii="Arial" w:eastAsia="Arial Unicode MS" w:hAnsi="Arial" w:cs="Arial"/>
        </w:rPr>
        <w:t>.</w:t>
      </w:r>
      <w:r w:rsidR="003F4F66" w:rsidRPr="00CF237A">
        <w:rPr>
          <w:rFonts w:ascii="Arial" w:eastAsia="Arial Unicode MS" w:hAnsi="Arial" w:cs="Arial"/>
        </w:rPr>
        <w:t xml:space="preserve"> </w:t>
      </w:r>
      <w:r w:rsidR="009E0FA1" w:rsidRPr="00CF237A">
        <w:rPr>
          <w:rFonts w:ascii="Arial" w:eastAsia="Arial Unicode MS" w:hAnsi="Arial" w:cs="Arial"/>
        </w:rPr>
        <w:t xml:space="preserve">- - - -  - - - - - - - - - - - - - - - - - - - - - - - - - - - - - - - - - - - - - - - - - - - - - - - </w:t>
      </w:r>
      <w:r w:rsidR="008A03F8">
        <w:rPr>
          <w:rFonts w:ascii="Arial" w:eastAsia="Arial Unicode MS" w:hAnsi="Arial" w:cs="Arial"/>
        </w:rPr>
        <w:t xml:space="preserve">- - - - - - - - - - - - - - - - - - - </w:t>
      </w:r>
    </w:p>
    <w:p w14:paraId="4B9F0390" w14:textId="7992C375" w:rsidR="002A0AA7" w:rsidRPr="00CF237A" w:rsidRDefault="002A0AA7" w:rsidP="004503F5">
      <w:pPr>
        <w:ind w:right="-376"/>
        <w:rPr>
          <w:rFonts w:ascii="Arial" w:hAnsi="Arial" w:cs="Arial"/>
          <w:sz w:val="20"/>
          <w:szCs w:val="20"/>
          <w:lang w:val="es-MX"/>
        </w:rPr>
      </w:pPr>
    </w:p>
    <w:sectPr w:rsidR="002A0AA7" w:rsidRPr="00CF237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108E" w14:textId="77777777" w:rsidR="00143628" w:rsidRDefault="00143628" w:rsidP="00301E57">
      <w:r>
        <w:separator/>
      </w:r>
    </w:p>
  </w:endnote>
  <w:endnote w:type="continuationSeparator" w:id="0">
    <w:p w14:paraId="10DF86A3" w14:textId="77777777" w:rsidR="00143628" w:rsidRDefault="00143628"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115538"/>
      <w:docPartObj>
        <w:docPartGallery w:val="Page Numbers (Bottom of Page)"/>
        <w:docPartUnique/>
      </w:docPartObj>
    </w:sdtPr>
    <w:sdtEndPr>
      <w:rPr>
        <w:color w:val="7F7F7F" w:themeColor="background1" w:themeShade="7F"/>
        <w:spacing w:val="60"/>
      </w:rPr>
    </w:sdtEndPr>
    <w:sdtContent>
      <w:p w14:paraId="6DBA4D9E" w14:textId="77777777" w:rsidR="0085077A" w:rsidRDefault="0085077A">
        <w:pPr>
          <w:pStyle w:val="Piedepgina"/>
          <w:pBdr>
            <w:top w:val="single" w:sz="4" w:space="1" w:color="D9D9D9" w:themeColor="background1" w:themeShade="D9"/>
          </w:pBdr>
          <w:jc w:val="right"/>
        </w:pPr>
      </w:p>
      <w:p w14:paraId="11992A36" w14:textId="77777777" w:rsidR="0085077A" w:rsidRDefault="0085077A">
        <w:pPr>
          <w:pStyle w:val="Piedepgina"/>
          <w:pBdr>
            <w:top w:val="single" w:sz="4" w:space="1" w:color="D9D9D9" w:themeColor="background1" w:themeShade="D9"/>
          </w:pBdr>
          <w:jc w:val="right"/>
        </w:pPr>
      </w:p>
      <w:p w14:paraId="217D055F" w14:textId="77777777" w:rsidR="0085077A" w:rsidRDefault="0085077A">
        <w:pPr>
          <w:pStyle w:val="Piedepgina"/>
          <w:pBdr>
            <w:top w:val="single" w:sz="4" w:space="1" w:color="D9D9D9" w:themeColor="background1" w:themeShade="D9"/>
          </w:pBdr>
          <w:jc w:val="right"/>
        </w:pPr>
      </w:p>
      <w:p w14:paraId="10C5D993" w14:textId="77777777" w:rsidR="008A03F8" w:rsidRDefault="0085077A">
        <w:pPr>
          <w:pStyle w:val="Piedepgin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de </w:t>
        </w:r>
        <w:r w:rsidR="008A03F8">
          <w:t>6</w:t>
        </w:r>
      </w:p>
      <w:p w14:paraId="52F121CD" w14:textId="5C645962" w:rsidR="0085077A" w:rsidRDefault="00143628">
        <w:pPr>
          <w:pStyle w:val="Piedepgina"/>
          <w:pBdr>
            <w:top w:val="single" w:sz="4" w:space="1" w:color="D9D9D9" w:themeColor="background1" w:themeShade="D9"/>
          </w:pBdr>
          <w:jc w:val="right"/>
        </w:pPr>
      </w:p>
    </w:sdtContent>
  </w:sdt>
  <w:p w14:paraId="6BE3AA4A" w14:textId="77777777" w:rsidR="001915BC" w:rsidRDefault="001915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F2D3C" w14:textId="77777777" w:rsidR="00143628" w:rsidRDefault="00143628" w:rsidP="00301E57">
      <w:r>
        <w:separator/>
      </w:r>
    </w:p>
  </w:footnote>
  <w:footnote w:type="continuationSeparator" w:id="0">
    <w:p w14:paraId="2541D43F" w14:textId="77777777" w:rsidR="00143628" w:rsidRDefault="00143628"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2872" w14:textId="7C39C20B" w:rsidR="001915BC" w:rsidRDefault="001915BC">
    <w:pPr>
      <w:pStyle w:val="Encabezado"/>
      <w:rPr>
        <w:noProof/>
      </w:rPr>
    </w:pPr>
    <w:r>
      <w:rPr>
        <w:noProof/>
      </w:rPr>
      <w:drawing>
        <wp:anchor distT="0" distB="0" distL="114300" distR="114300" simplePos="0" relativeHeight="251658240" behindDoc="1" locked="0" layoutInCell="1" allowOverlap="1" wp14:anchorId="5BB0364E" wp14:editId="43F55DBB">
          <wp:simplePos x="0" y="0"/>
          <wp:positionH relativeFrom="margin">
            <wp:posOffset>-1072184</wp:posOffset>
          </wp:positionH>
          <wp:positionV relativeFrom="paragraph">
            <wp:posOffset>-433677</wp:posOffset>
          </wp:positionV>
          <wp:extent cx="7757160" cy="10033635"/>
          <wp:effectExtent l="0" t="0" r="0" b="571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033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999BB" w14:textId="3CD2C0C3" w:rsidR="001915BC" w:rsidRDefault="001915BC">
    <w:pPr>
      <w:pStyle w:val="Encabezado"/>
      <w:rPr>
        <w:noProof/>
      </w:rPr>
    </w:pPr>
  </w:p>
  <w:p w14:paraId="4B096DF2" w14:textId="3C6E5996" w:rsidR="001915BC" w:rsidRDefault="001915BC">
    <w:pPr>
      <w:pStyle w:val="Encabezado"/>
      <w:rPr>
        <w:noProof/>
      </w:rPr>
    </w:pPr>
  </w:p>
  <w:p w14:paraId="7A56EE76" w14:textId="77777777" w:rsidR="001915BC" w:rsidRDefault="001915BC">
    <w:pPr>
      <w:pStyle w:val="Encabezado"/>
      <w:rPr>
        <w:noProof/>
      </w:rPr>
    </w:pPr>
  </w:p>
  <w:p w14:paraId="50B5DA41" w14:textId="77777777" w:rsidR="001915BC" w:rsidRDefault="001915BC">
    <w:pPr>
      <w:pStyle w:val="Encabezado"/>
      <w:rPr>
        <w:noProof/>
      </w:rPr>
    </w:pPr>
  </w:p>
  <w:p w14:paraId="147FACEB" w14:textId="77777777" w:rsidR="001915BC" w:rsidRDefault="001915BC">
    <w:pPr>
      <w:pStyle w:val="Encabezado"/>
      <w:rPr>
        <w:noProof/>
      </w:rPr>
    </w:pPr>
  </w:p>
  <w:p w14:paraId="472C5D43" w14:textId="77777777" w:rsidR="001915BC" w:rsidRDefault="001915BC">
    <w:pPr>
      <w:pStyle w:val="Encabezado"/>
      <w:rPr>
        <w:noProof/>
      </w:rPr>
    </w:pPr>
  </w:p>
  <w:p w14:paraId="7EF4D57E" w14:textId="1AF4448E" w:rsidR="00301E57" w:rsidRDefault="00301E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BF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469D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FB51B8"/>
    <w:multiLevelType w:val="hybridMultilevel"/>
    <w:tmpl w:val="6E5AE342"/>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22E605C7"/>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7F1C26"/>
    <w:multiLevelType w:val="hybridMultilevel"/>
    <w:tmpl w:val="2C74D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1E5687"/>
    <w:multiLevelType w:val="hybridMultilevel"/>
    <w:tmpl w:val="409E598E"/>
    <w:lvl w:ilvl="0" w:tplc="0642840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277B8C"/>
    <w:multiLevelType w:val="hybridMultilevel"/>
    <w:tmpl w:val="C916E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B664C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E40ECF"/>
    <w:multiLevelType w:val="hybridMultilevel"/>
    <w:tmpl w:val="76B6C0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DB1594"/>
    <w:multiLevelType w:val="hybridMultilevel"/>
    <w:tmpl w:val="89224DDC"/>
    <w:lvl w:ilvl="0" w:tplc="6E6A6C1A">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D772D4"/>
    <w:multiLevelType w:val="hybridMultilevel"/>
    <w:tmpl w:val="20E2E300"/>
    <w:lvl w:ilvl="0" w:tplc="8564C30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4A3CE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0132B0"/>
    <w:multiLevelType w:val="hybridMultilevel"/>
    <w:tmpl w:val="97844C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C17115"/>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E9789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3FD771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9F36D7"/>
    <w:multiLevelType w:val="hybridMultilevel"/>
    <w:tmpl w:val="48184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B623A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9423AC"/>
    <w:multiLevelType w:val="hybridMultilevel"/>
    <w:tmpl w:val="7D5C9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5"/>
  </w:num>
  <w:num w:numId="5">
    <w:abstractNumId w:val="3"/>
  </w:num>
  <w:num w:numId="6">
    <w:abstractNumId w:val="7"/>
  </w:num>
  <w:num w:numId="7">
    <w:abstractNumId w:val="11"/>
  </w:num>
  <w:num w:numId="8">
    <w:abstractNumId w:val="17"/>
  </w:num>
  <w:num w:numId="9">
    <w:abstractNumId w:val="1"/>
  </w:num>
  <w:num w:numId="10">
    <w:abstractNumId w:val="0"/>
  </w:num>
  <w:num w:numId="11">
    <w:abstractNumId w:val="12"/>
  </w:num>
  <w:num w:numId="12">
    <w:abstractNumId w:val="8"/>
  </w:num>
  <w:num w:numId="13">
    <w:abstractNumId w:val="10"/>
  </w:num>
  <w:num w:numId="14">
    <w:abstractNumId w:val="5"/>
  </w:num>
  <w:num w:numId="15">
    <w:abstractNumId w:val="9"/>
  </w:num>
  <w:num w:numId="16">
    <w:abstractNumId w:val="6"/>
  </w:num>
  <w:num w:numId="17">
    <w:abstractNumId w:val="2"/>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22B96"/>
    <w:rsid w:val="000240CA"/>
    <w:rsid w:val="00072126"/>
    <w:rsid w:val="000A67B7"/>
    <w:rsid w:val="000C5966"/>
    <w:rsid w:val="000D1C16"/>
    <w:rsid w:val="000D2302"/>
    <w:rsid w:val="000E2A53"/>
    <w:rsid w:val="000E6E81"/>
    <w:rsid w:val="000F1FF0"/>
    <w:rsid w:val="000F6FA7"/>
    <w:rsid w:val="00102978"/>
    <w:rsid w:val="00113F97"/>
    <w:rsid w:val="00127D33"/>
    <w:rsid w:val="00143628"/>
    <w:rsid w:val="001466C7"/>
    <w:rsid w:val="00171F7B"/>
    <w:rsid w:val="001915BC"/>
    <w:rsid w:val="001A51A6"/>
    <w:rsid w:val="001B0089"/>
    <w:rsid w:val="001B25C0"/>
    <w:rsid w:val="001B5BBD"/>
    <w:rsid w:val="001D7FFB"/>
    <w:rsid w:val="001F1161"/>
    <w:rsid w:val="001F60F8"/>
    <w:rsid w:val="001F7108"/>
    <w:rsid w:val="002150AD"/>
    <w:rsid w:val="00221A04"/>
    <w:rsid w:val="00232293"/>
    <w:rsid w:val="0024040F"/>
    <w:rsid w:val="0025000D"/>
    <w:rsid w:val="0025618B"/>
    <w:rsid w:val="00266E43"/>
    <w:rsid w:val="00283A7E"/>
    <w:rsid w:val="00295B85"/>
    <w:rsid w:val="002A0AA7"/>
    <w:rsid w:val="002A6500"/>
    <w:rsid w:val="002A70F1"/>
    <w:rsid w:val="002C32BA"/>
    <w:rsid w:val="002E193C"/>
    <w:rsid w:val="002E716E"/>
    <w:rsid w:val="00300939"/>
    <w:rsid w:val="00301E57"/>
    <w:rsid w:val="00303A3E"/>
    <w:rsid w:val="00313FF8"/>
    <w:rsid w:val="00315206"/>
    <w:rsid w:val="00364070"/>
    <w:rsid w:val="00393144"/>
    <w:rsid w:val="003B46CB"/>
    <w:rsid w:val="003C52E8"/>
    <w:rsid w:val="003E15EA"/>
    <w:rsid w:val="003F4F66"/>
    <w:rsid w:val="004351EA"/>
    <w:rsid w:val="00443009"/>
    <w:rsid w:val="004503F5"/>
    <w:rsid w:val="004822AB"/>
    <w:rsid w:val="004A1657"/>
    <w:rsid w:val="004B3934"/>
    <w:rsid w:val="004B65B6"/>
    <w:rsid w:val="004C14E7"/>
    <w:rsid w:val="004C1C73"/>
    <w:rsid w:val="004C51E8"/>
    <w:rsid w:val="004C7880"/>
    <w:rsid w:val="004D053E"/>
    <w:rsid w:val="004D2E2F"/>
    <w:rsid w:val="005065BB"/>
    <w:rsid w:val="005134B9"/>
    <w:rsid w:val="0051544E"/>
    <w:rsid w:val="00522BB3"/>
    <w:rsid w:val="0053134C"/>
    <w:rsid w:val="00544358"/>
    <w:rsid w:val="0056075E"/>
    <w:rsid w:val="00561252"/>
    <w:rsid w:val="00561386"/>
    <w:rsid w:val="005614FD"/>
    <w:rsid w:val="005A3A62"/>
    <w:rsid w:val="005A49C9"/>
    <w:rsid w:val="005D3707"/>
    <w:rsid w:val="005D6454"/>
    <w:rsid w:val="005E182D"/>
    <w:rsid w:val="005E74A3"/>
    <w:rsid w:val="005F19E7"/>
    <w:rsid w:val="00626A8C"/>
    <w:rsid w:val="006629F8"/>
    <w:rsid w:val="00671B03"/>
    <w:rsid w:val="0067268F"/>
    <w:rsid w:val="006A6B0C"/>
    <w:rsid w:val="006B2732"/>
    <w:rsid w:val="006B2C11"/>
    <w:rsid w:val="006B54ED"/>
    <w:rsid w:val="006B69AF"/>
    <w:rsid w:val="006D1701"/>
    <w:rsid w:val="006D5C2E"/>
    <w:rsid w:val="006E5C0A"/>
    <w:rsid w:val="006E6065"/>
    <w:rsid w:val="00750B9C"/>
    <w:rsid w:val="00751BD0"/>
    <w:rsid w:val="007526B2"/>
    <w:rsid w:val="00772288"/>
    <w:rsid w:val="007C686A"/>
    <w:rsid w:val="007D1053"/>
    <w:rsid w:val="007D30A9"/>
    <w:rsid w:val="007D782D"/>
    <w:rsid w:val="007E576F"/>
    <w:rsid w:val="007F391C"/>
    <w:rsid w:val="007F4A23"/>
    <w:rsid w:val="007F7EA7"/>
    <w:rsid w:val="00803FD4"/>
    <w:rsid w:val="00804C9D"/>
    <w:rsid w:val="00813B7F"/>
    <w:rsid w:val="00821F51"/>
    <w:rsid w:val="008301C7"/>
    <w:rsid w:val="0084423B"/>
    <w:rsid w:val="0085077A"/>
    <w:rsid w:val="008527FB"/>
    <w:rsid w:val="00857265"/>
    <w:rsid w:val="00860307"/>
    <w:rsid w:val="00872D2E"/>
    <w:rsid w:val="008822DB"/>
    <w:rsid w:val="00883C3E"/>
    <w:rsid w:val="008A03F8"/>
    <w:rsid w:val="008A4E1A"/>
    <w:rsid w:val="008B1109"/>
    <w:rsid w:val="008B2929"/>
    <w:rsid w:val="008C2487"/>
    <w:rsid w:val="008C405C"/>
    <w:rsid w:val="008D5416"/>
    <w:rsid w:val="008F33F8"/>
    <w:rsid w:val="00905CEA"/>
    <w:rsid w:val="0091577C"/>
    <w:rsid w:val="009211E5"/>
    <w:rsid w:val="0093704F"/>
    <w:rsid w:val="00941CD8"/>
    <w:rsid w:val="00961217"/>
    <w:rsid w:val="0096364E"/>
    <w:rsid w:val="00965B9E"/>
    <w:rsid w:val="00966B6D"/>
    <w:rsid w:val="009809A0"/>
    <w:rsid w:val="00985FDF"/>
    <w:rsid w:val="00991277"/>
    <w:rsid w:val="009A45F4"/>
    <w:rsid w:val="009B2C59"/>
    <w:rsid w:val="009D1C95"/>
    <w:rsid w:val="009E0FA1"/>
    <w:rsid w:val="00A32A06"/>
    <w:rsid w:val="00A34172"/>
    <w:rsid w:val="00A351F0"/>
    <w:rsid w:val="00A70616"/>
    <w:rsid w:val="00A8575D"/>
    <w:rsid w:val="00AA360B"/>
    <w:rsid w:val="00AA442C"/>
    <w:rsid w:val="00AB1C25"/>
    <w:rsid w:val="00AB582E"/>
    <w:rsid w:val="00AE4D5F"/>
    <w:rsid w:val="00AF47DD"/>
    <w:rsid w:val="00AF756B"/>
    <w:rsid w:val="00B054EB"/>
    <w:rsid w:val="00B264E7"/>
    <w:rsid w:val="00B30C14"/>
    <w:rsid w:val="00B356E1"/>
    <w:rsid w:val="00B619A3"/>
    <w:rsid w:val="00B814D9"/>
    <w:rsid w:val="00B9027A"/>
    <w:rsid w:val="00B92368"/>
    <w:rsid w:val="00BB7F13"/>
    <w:rsid w:val="00BC0565"/>
    <w:rsid w:val="00BC19AA"/>
    <w:rsid w:val="00BC689E"/>
    <w:rsid w:val="00BD28DD"/>
    <w:rsid w:val="00BD5A87"/>
    <w:rsid w:val="00BF1322"/>
    <w:rsid w:val="00C11D5E"/>
    <w:rsid w:val="00C259F5"/>
    <w:rsid w:val="00C62C93"/>
    <w:rsid w:val="00C63420"/>
    <w:rsid w:val="00C84BCB"/>
    <w:rsid w:val="00CA7747"/>
    <w:rsid w:val="00CB0869"/>
    <w:rsid w:val="00CB2385"/>
    <w:rsid w:val="00CB6295"/>
    <w:rsid w:val="00CE3092"/>
    <w:rsid w:val="00CF237A"/>
    <w:rsid w:val="00D15BFC"/>
    <w:rsid w:val="00D17494"/>
    <w:rsid w:val="00D4324C"/>
    <w:rsid w:val="00D74957"/>
    <w:rsid w:val="00DB10A8"/>
    <w:rsid w:val="00DB2C74"/>
    <w:rsid w:val="00DC1FA5"/>
    <w:rsid w:val="00DE1B8B"/>
    <w:rsid w:val="00DF2C24"/>
    <w:rsid w:val="00DF4D23"/>
    <w:rsid w:val="00E0120A"/>
    <w:rsid w:val="00E06637"/>
    <w:rsid w:val="00E2033F"/>
    <w:rsid w:val="00E47452"/>
    <w:rsid w:val="00E50D0E"/>
    <w:rsid w:val="00E5516B"/>
    <w:rsid w:val="00E62A2B"/>
    <w:rsid w:val="00E77436"/>
    <w:rsid w:val="00E94478"/>
    <w:rsid w:val="00EC6E49"/>
    <w:rsid w:val="00ED4913"/>
    <w:rsid w:val="00F016F0"/>
    <w:rsid w:val="00F03BBE"/>
    <w:rsid w:val="00F3472E"/>
    <w:rsid w:val="00F50A8A"/>
    <w:rsid w:val="00F51626"/>
    <w:rsid w:val="00F63869"/>
    <w:rsid w:val="00F75D0C"/>
    <w:rsid w:val="00F962FC"/>
    <w:rsid w:val="00FA2B50"/>
    <w:rsid w:val="00FB6C8E"/>
    <w:rsid w:val="00FB7F45"/>
    <w:rsid w:val="00FC1C2B"/>
    <w:rsid w:val="00FC275B"/>
    <w:rsid w:val="00FC2FE9"/>
    <w:rsid w:val="00FC3B38"/>
    <w:rsid w:val="00FD02E7"/>
    <w:rsid w:val="00FF17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3B9DF"/>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5BC"/>
    <w:pPr>
      <w:spacing w:after="0" w:line="240" w:lineRule="auto"/>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style>
  <w:style w:type="character" w:customStyle="1" w:styleId="PiedepginaCar">
    <w:name w:val="Pie de página Car"/>
    <w:basedOn w:val="Fuentedeprrafopredeter"/>
    <w:link w:val="Piedepgina"/>
    <w:uiPriority w:val="99"/>
    <w:rsid w:val="00301E57"/>
  </w:style>
  <w:style w:type="table" w:styleId="Tablaconcuadrcula">
    <w:name w:val="Table Grid"/>
    <w:basedOn w:val="Tablanormal"/>
    <w:uiPriority w:val="59"/>
    <w:rsid w:val="0019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15BC"/>
    <w:pPr>
      <w:ind w:left="720"/>
      <w:contextualSpacing/>
    </w:pPr>
  </w:style>
  <w:style w:type="character" w:styleId="nfasis">
    <w:name w:val="Emphasis"/>
    <w:basedOn w:val="Fuentedeprrafopredeter"/>
    <w:uiPriority w:val="20"/>
    <w:qFormat/>
    <w:rsid w:val="007526B2"/>
    <w:rPr>
      <w:i/>
      <w:iCs/>
    </w:rPr>
  </w:style>
  <w:style w:type="paragraph" w:styleId="Textonotapie">
    <w:name w:val="footnote text"/>
    <w:basedOn w:val="Normal"/>
    <w:link w:val="TextonotapieCar"/>
    <w:semiHidden/>
    <w:rsid w:val="0067268F"/>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semiHidden/>
    <w:rsid w:val="0067268F"/>
    <w:rPr>
      <w:rFonts w:ascii="Times New Roman" w:eastAsia="Times New Roman" w:hAnsi="Times New Roman" w:cs="Times New Roman"/>
      <w:sz w:val="20"/>
      <w:szCs w:val="20"/>
      <w:lang w:eastAsia="es-ES"/>
    </w:rPr>
  </w:style>
  <w:style w:type="character" w:styleId="Refdenotaalpie">
    <w:name w:val="footnote reference"/>
    <w:semiHidden/>
    <w:rsid w:val="0067268F"/>
    <w:rPr>
      <w:vertAlign w:val="superscript"/>
    </w:rPr>
  </w:style>
  <w:style w:type="character" w:styleId="Hipervnculo">
    <w:name w:val="Hyperlink"/>
    <w:basedOn w:val="Fuentedeprrafopredeter"/>
    <w:uiPriority w:val="99"/>
    <w:unhideWhenUsed/>
    <w:rsid w:val="00544358"/>
    <w:rPr>
      <w:color w:val="0563C1" w:themeColor="hyperlink"/>
      <w:u w:val="single"/>
    </w:rPr>
  </w:style>
  <w:style w:type="character" w:styleId="Mencinsinresolver">
    <w:name w:val="Unresolved Mention"/>
    <w:basedOn w:val="Fuentedeprrafopredeter"/>
    <w:uiPriority w:val="99"/>
    <w:semiHidden/>
    <w:unhideWhenUsed/>
    <w:rsid w:val="00544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48695">
      <w:bodyDiv w:val="1"/>
      <w:marLeft w:val="0"/>
      <w:marRight w:val="0"/>
      <w:marTop w:val="0"/>
      <w:marBottom w:val="0"/>
      <w:divBdr>
        <w:top w:val="none" w:sz="0" w:space="0" w:color="auto"/>
        <w:left w:val="none" w:sz="0" w:space="0" w:color="auto"/>
        <w:bottom w:val="none" w:sz="0" w:space="0" w:color="auto"/>
        <w:right w:val="none" w:sz="0" w:space="0" w:color="auto"/>
      </w:divBdr>
    </w:div>
    <w:div w:id="988095441">
      <w:bodyDiv w:val="1"/>
      <w:marLeft w:val="0"/>
      <w:marRight w:val="0"/>
      <w:marTop w:val="0"/>
      <w:marBottom w:val="0"/>
      <w:divBdr>
        <w:top w:val="none" w:sz="0" w:space="0" w:color="auto"/>
        <w:left w:val="none" w:sz="0" w:space="0" w:color="auto"/>
        <w:bottom w:val="none" w:sz="0" w:space="0" w:color="auto"/>
        <w:right w:val="none" w:sz="0" w:space="0" w:color="auto"/>
      </w:divBdr>
    </w:div>
    <w:div w:id="1414547181">
      <w:bodyDiv w:val="1"/>
      <w:marLeft w:val="0"/>
      <w:marRight w:val="0"/>
      <w:marTop w:val="0"/>
      <w:marBottom w:val="0"/>
      <w:divBdr>
        <w:top w:val="none" w:sz="0" w:space="0" w:color="auto"/>
        <w:left w:val="none" w:sz="0" w:space="0" w:color="auto"/>
        <w:bottom w:val="none" w:sz="0" w:space="0" w:color="auto"/>
        <w:right w:val="none" w:sz="0" w:space="0" w:color="auto"/>
      </w:divBdr>
    </w:div>
    <w:div w:id="16048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ansparencia.municipiodeoaxaca.gob.mx/procesos-licitatorios/bienes-ser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6</Pages>
  <Words>2283</Words>
  <Characters>12561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ADMINISTRACION01</cp:lastModifiedBy>
  <cp:revision>37</cp:revision>
  <cp:lastPrinted>2023-05-23T18:52:00Z</cp:lastPrinted>
  <dcterms:created xsi:type="dcterms:W3CDTF">2023-04-26T23:39:00Z</dcterms:created>
  <dcterms:modified xsi:type="dcterms:W3CDTF">2023-05-23T18:53:00Z</dcterms:modified>
</cp:coreProperties>
</file>